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79" w:rsidRPr="00E4788D" w:rsidRDefault="00F56379" w:rsidP="00F56379">
      <w:pPr>
        <w:tabs>
          <w:tab w:val="left" w:pos="360"/>
          <w:tab w:val="left" w:pos="720"/>
          <w:tab w:val="left" w:pos="1080"/>
          <w:tab w:val="left" w:pos="1440"/>
          <w:tab w:val="left" w:pos="1800"/>
          <w:tab w:val="left" w:pos="2160"/>
        </w:tabs>
        <w:spacing w:after="0"/>
        <w:rPr>
          <w:b/>
          <w:sz w:val="24"/>
          <w:szCs w:val="24"/>
        </w:rPr>
      </w:pPr>
      <w:r>
        <w:rPr>
          <w:b/>
          <w:sz w:val="24"/>
          <w:szCs w:val="24"/>
        </w:rPr>
        <w:t>SECTION TWELVE</w:t>
      </w:r>
    </w:p>
    <w:p w:rsidR="00F56379" w:rsidRPr="00E4788D" w:rsidRDefault="00F56379" w:rsidP="00F56379">
      <w:pPr>
        <w:tabs>
          <w:tab w:val="left" w:pos="360"/>
          <w:tab w:val="left" w:pos="720"/>
          <w:tab w:val="left" w:pos="1080"/>
          <w:tab w:val="left" w:pos="1440"/>
          <w:tab w:val="left" w:pos="1800"/>
          <w:tab w:val="left" w:pos="2160"/>
        </w:tabs>
        <w:spacing w:after="0"/>
        <w:rPr>
          <w:b/>
          <w:sz w:val="24"/>
          <w:szCs w:val="24"/>
        </w:rPr>
      </w:pPr>
      <w:r>
        <w:rPr>
          <w:b/>
          <w:sz w:val="24"/>
          <w:szCs w:val="24"/>
        </w:rPr>
        <w:t>IT IS URGENT THAT WE NOT DEPART FROM THE MOUNTAIN OF THE NEW COVENANT</w:t>
      </w:r>
    </w:p>
    <w:p w:rsidR="00F56379" w:rsidRDefault="00F56379" w:rsidP="00F56379">
      <w:pPr>
        <w:tabs>
          <w:tab w:val="left" w:pos="360"/>
          <w:tab w:val="left" w:pos="720"/>
          <w:tab w:val="left" w:pos="1080"/>
          <w:tab w:val="left" w:pos="1440"/>
          <w:tab w:val="left" w:pos="1800"/>
          <w:tab w:val="left" w:pos="2160"/>
        </w:tabs>
        <w:spacing w:after="0"/>
        <w:rPr>
          <w:sz w:val="20"/>
          <w:szCs w:val="20"/>
        </w:rPr>
      </w:pPr>
    </w:p>
    <w:p w:rsidR="00F56379" w:rsidRDefault="00F56379" w:rsidP="00F56379">
      <w:pPr>
        <w:tabs>
          <w:tab w:val="left" w:pos="360"/>
          <w:tab w:val="left" w:pos="720"/>
          <w:tab w:val="left" w:pos="1080"/>
          <w:tab w:val="left" w:pos="1440"/>
          <w:tab w:val="left" w:pos="1800"/>
          <w:tab w:val="left" w:pos="2160"/>
        </w:tabs>
        <w:spacing w:after="0"/>
        <w:rPr>
          <w:sz w:val="20"/>
          <w:szCs w:val="20"/>
        </w:rPr>
      </w:pPr>
    </w:p>
    <w:p w:rsidR="00F56379" w:rsidRDefault="00F56379" w:rsidP="00F56379">
      <w:pPr>
        <w:tabs>
          <w:tab w:val="left" w:pos="360"/>
          <w:tab w:val="left" w:pos="720"/>
          <w:tab w:val="left" w:pos="1080"/>
          <w:tab w:val="left" w:pos="1440"/>
          <w:tab w:val="left" w:pos="1800"/>
          <w:tab w:val="left" w:pos="2160"/>
        </w:tabs>
        <w:spacing w:after="0"/>
        <w:rPr>
          <w:b/>
          <w:sz w:val="20"/>
          <w:szCs w:val="20"/>
        </w:rPr>
      </w:pPr>
      <w:r>
        <w:rPr>
          <w:b/>
          <w:sz w:val="20"/>
          <w:szCs w:val="20"/>
        </w:rPr>
        <w:t>1</w:t>
      </w:r>
      <w:r w:rsidRPr="00703A27">
        <w:rPr>
          <w:b/>
          <w:sz w:val="20"/>
          <w:szCs w:val="20"/>
        </w:rPr>
        <w:t>.</w:t>
      </w:r>
      <w:r>
        <w:rPr>
          <w:b/>
          <w:sz w:val="20"/>
          <w:szCs w:val="20"/>
        </w:rPr>
        <w:tab/>
        <w:t>TEXTS</w:t>
      </w:r>
    </w:p>
    <w:p w:rsidR="00F56379" w:rsidRDefault="00F56379" w:rsidP="00F56379">
      <w:pPr>
        <w:tabs>
          <w:tab w:val="left" w:pos="360"/>
          <w:tab w:val="left" w:pos="720"/>
          <w:tab w:val="left" w:pos="1080"/>
          <w:tab w:val="left" w:pos="1440"/>
          <w:tab w:val="left" w:pos="1800"/>
          <w:tab w:val="left" w:pos="2160"/>
        </w:tabs>
        <w:spacing w:after="0"/>
        <w:rPr>
          <w:b/>
          <w:sz w:val="20"/>
          <w:szCs w:val="20"/>
        </w:rPr>
      </w:pPr>
    </w:p>
    <w:p w:rsidR="00F56379" w:rsidRPr="00703A27" w:rsidRDefault="00F56379" w:rsidP="00F56379">
      <w:pPr>
        <w:tabs>
          <w:tab w:val="left" w:pos="360"/>
          <w:tab w:val="left" w:pos="720"/>
          <w:tab w:val="left" w:pos="1080"/>
          <w:tab w:val="left" w:pos="1440"/>
          <w:tab w:val="left" w:pos="1800"/>
          <w:tab w:val="left" w:pos="2160"/>
        </w:tabs>
        <w:spacing w:after="0"/>
        <w:rPr>
          <w:b/>
          <w:sz w:val="20"/>
          <w:szCs w:val="20"/>
        </w:rPr>
      </w:pPr>
      <w:r>
        <w:rPr>
          <w:b/>
          <w:sz w:val="20"/>
          <w:szCs w:val="20"/>
        </w:rPr>
        <w:tab/>
        <w:t xml:space="preserve">a. </w:t>
      </w:r>
      <w:r>
        <w:rPr>
          <w:b/>
          <w:sz w:val="20"/>
          <w:szCs w:val="20"/>
        </w:rPr>
        <w:tab/>
        <w:t>Hebrews 12:4 – 13:17.</w:t>
      </w:r>
    </w:p>
    <w:p w:rsidR="00F56379" w:rsidRDefault="00F56379" w:rsidP="00F56379">
      <w:pPr>
        <w:tabs>
          <w:tab w:val="left" w:pos="360"/>
          <w:tab w:val="left" w:pos="720"/>
          <w:tab w:val="left" w:pos="1080"/>
          <w:tab w:val="left" w:pos="1440"/>
          <w:tab w:val="left" w:pos="1800"/>
          <w:tab w:val="left" w:pos="2160"/>
        </w:tabs>
        <w:spacing w:after="0"/>
        <w:rPr>
          <w:sz w:val="20"/>
          <w:szCs w:val="20"/>
        </w:rPr>
      </w:pPr>
    </w:p>
    <w:p w:rsidR="00F56379" w:rsidRPr="00FA1BA2" w:rsidRDefault="00F56379" w:rsidP="00F56379">
      <w:pPr>
        <w:tabs>
          <w:tab w:val="left" w:pos="360"/>
          <w:tab w:val="left" w:pos="720"/>
          <w:tab w:val="left" w:pos="1080"/>
          <w:tab w:val="left" w:pos="1440"/>
          <w:tab w:val="left" w:pos="1800"/>
          <w:tab w:val="left" w:pos="2160"/>
        </w:tabs>
        <w:spacing w:after="0"/>
        <w:ind w:left="360"/>
        <w:rPr>
          <w:b/>
          <w:sz w:val="20"/>
          <w:szCs w:val="20"/>
        </w:rPr>
      </w:pPr>
      <w:r>
        <w:rPr>
          <w:b/>
          <w:sz w:val="20"/>
          <w:szCs w:val="20"/>
        </w:rPr>
        <w:t>b.</w:t>
      </w:r>
      <w:r>
        <w:rPr>
          <w:b/>
          <w:sz w:val="20"/>
          <w:szCs w:val="20"/>
        </w:rPr>
        <w:tab/>
      </w:r>
      <w:r w:rsidRPr="00FA1BA2">
        <w:rPr>
          <w:b/>
          <w:sz w:val="20"/>
          <w:szCs w:val="20"/>
        </w:rPr>
        <w:t>Complementary relevant texts</w:t>
      </w:r>
    </w:p>
    <w:p w:rsidR="00F56379" w:rsidRDefault="00F56379" w:rsidP="00F56379">
      <w:pPr>
        <w:tabs>
          <w:tab w:val="left" w:pos="360"/>
          <w:tab w:val="left" w:pos="720"/>
          <w:tab w:val="left" w:pos="1080"/>
          <w:tab w:val="left" w:pos="1440"/>
          <w:tab w:val="left" w:pos="1800"/>
          <w:tab w:val="left" w:pos="2160"/>
        </w:tabs>
        <w:spacing w:after="0"/>
        <w:rPr>
          <w:sz w:val="20"/>
          <w:szCs w:val="20"/>
        </w:rPr>
      </w:pPr>
      <w:r>
        <w:rPr>
          <w:sz w:val="20"/>
          <w:szCs w:val="20"/>
        </w:rPr>
        <w:tab/>
      </w:r>
      <w:r>
        <w:rPr>
          <w:sz w:val="20"/>
          <w:szCs w:val="20"/>
        </w:rPr>
        <w:tab/>
        <w:t>(1)</w:t>
      </w:r>
      <w:r>
        <w:rPr>
          <w:sz w:val="20"/>
          <w:szCs w:val="20"/>
        </w:rPr>
        <w:tab/>
      </w:r>
      <w:r w:rsidRPr="00FA1BA2">
        <w:rPr>
          <w:b/>
          <w:sz w:val="20"/>
          <w:szCs w:val="20"/>
        </w:rPr>
        <w:t>Haggai 2:1-9</w:t>
      </w:r>
      <w:r>
        <w:rPr>
          <w:sz w:val="20"/>
          <w:szCs w:val="20"/>
        </w:rPr>
        <w:t>—“I will shake all nations, and I will fill this house with glory …”</w:t>
      </w:r>
    </w:p>
    <w:p w:rsidR="00F56379" w:rsidRDefault="00F56379" w:rsidP="00F56379">
      <w:pPr>
        <w:tabs>
          <w:tab w:val="left" w:pos="360"/>
          <w:tab w:val="left" w:pos="720"/>
          <w:tab w:val="left" w:pos="1080"/>
          <w:tab w:val="left" w:pos="1440"/>
          <w:tab w:val="left" w:pos="1800"/>
          <w:tab w:val="left" w:pos="2160"/>
        </w:tabs>
        <w:spacing w:after="0"/>
        <w:rPr>
          <w:sz w:val="20"/>
          <w:szCs w:val="20"/>
        </w:rPr>
      </w:pPr>
      <w:r>
        <w:rPr>
          <w:sz w:val="20"/>
          <w:szCs w:val="20"/>
        </w:rPr>
        <w:tab/>
      </w:r>
      <w:r>
        <w:rPr>
          <w:sz w:val="20"/>
          <w:szCs w:val="20"/>
        </w:rPr>
        <w:tab/>
        <w:t>(2)</w:t>
      </w:r>
      <w:r>
        <w:rPr>
          <w:sz w:val="20"/>
          <w:szCs w:val="20"/>
        </w:rPr>
        <w:tab/>
      </w:r>
      <w:r>
        <w:rPr>
          <w:b/>
          <w:sz w:val="20"/>
          <w:szCs w:val="20"/>
        </w:rPr>
        <w:t>Galatians 4:21-31</w:t>
      </w:r>
      <w:r>
        <w:rPr>
          <w:sz w:val="20"/>
          <w:szCs w:val="20"/>
        </w:rPr>
        <w:t>—“But the Jerusalem that is above is free, and she is our mother” (</w:t>
      </w:r>
      <w:r w:rsidRPr="006A5237">
        <w:rPr>
          <w:b/>
          <w:sz w:val="20"/>
          <w:szCs w:val="20"/>
        </w:rPr>
        <w:t>v 28</w:t>
      </w:r>
      <w:r>
        <w:rPr>
          <w:sz w:val="20"/>
          <w:szCs w:val="20"/>
        </w:rPr>
        <w:t>).</w:t>
      </w:r>
    </w:p>
    <w:p w:rsidR="00F56379" w:rsidRDefault="00F56379" w:rsidP="00F56379">
      <w:pPr>
        <w:tabs>
          <w:tab w:val="left" w:pos="360"/>
          <w:tab w:val="left" w:pos="720"/>
          <w:tab w:val="left" w:pos="1080"/>
          <w:tab w:val="left" w:pos="1440"/>
          <w:tab w:val="left" w:pos="1800"/>
          <w:tab w:val="left" w:pos="2160"/>
        </w:tabs>
        <w:spacing w:after="0"/>
        <w:rPr>
          <w:sz w:val="20"/>
          <w:szCs w:val="20"/>
        </w:rPr>
      </w:pPr>
      <w:r>
        <w:rPr>
          <w:sz w:val="20"/>
          <w:szCs w:val="20"/>
        </w:rPr>
        <w:tab/>
      </w:r>
      <w:r>
        <w:rPr>
          <w:sz w:val="20"/>
          <w:szCs w:val="20"/>
        </w:rPr>
        <w:tab/>
        <w:t>(3)</w:t>
      </w:r>
      <w:r>
        <w:rPr>
          <w:sz w:val="20"/>
          <w:szCs w:val="20"/>
        </w:rPr>
        <w:tab/>
      </w:r>
      <w:r w:rsidRPr="00A55DBB">
        <w:rPr>
          <w:b/>
          <w:sz w:val="20"/>
          <w:szCs w:val="20"/>
        </w:rPr>
        <w:t>Revelation 21:1-10</w:t>
      </w:r>
      <w:r>
        <w:rPr>
          <w:sz w:val="20"/>
          <w:szCs w:val="20"/>
        </w:rPr>
        <w:t>—“Come, I will show you the bride, the wife of the Lamb.”</w:t>
      </w:r>
      <w:bookmarkStart w:id="0" w:name="_GoBack"/>
      <w:bookmarkEnd w:id="0"/>
      <w:r>
        <w:rPr>
          <w:sz w:val="20"/>
          <w:szCs w:val="20"/>
        </w:rPr>
        <w:br/>
      </w:r>
    </w:p>
    <w:p w:rsidR="00F56379" w:rsidRDefault="00F56379" w:rsidP="00F56379">
      <w:pPr>
        <w:tabs>
          <w:tab w:val="left" w:pos="360"/>
          <w:tab w:val="left" w:pos="720"/>
          <w:tab w:val="left" w:pos="1080"/>
          <w:tab w:val="left" w:pos="1440"/>
          <w:tab w:val="left" w:pos="1800"/>
          <w:tab w:val="left" w:pos="2160"/>
        </w:tabs>
        <w:spacing w:after="0"/>
        <w:rPr>
          <w:sz w:val="20"/>
          <w:szCs w:val="20"/>
        </w:rPr>
      </w:pPr>
    </w:p>
    <w:p w:rsidR="00F56379" w:rsidRPr="00033010" w:rsidRDefault="00F56379" w:rsidP="00F56379">
      <w:pPr>
        <w:tabs>
          <w:tab w:val="left" w:pos="360"/>
          <w:tab w:val="left" w:pos="720"/>
          <w:tab w:val="left" w:pos="1080"/>
          <w:tab w:val="left" w:pos="1440"/>
          <w:tab w:val="left" w:pos="1800"/>
          <w:tab w:val="left" w:pos="2160"/>
        </w:tabs>
        <w:spacing w:after="0"/>
        <w:rPr>
          <w:b/>
          <w:sz w:val="20"/>
          <w:szCs w:val="20"/>
        </w:rPr>
      </w:pPr>
      <w:r w:rsidRPr="00033010">
        <w:rPr>
          <w:b/>
          <w:sz w:val="20"/>
          <w:szCs w:val="20"/>
        </w:rPr>
        <w:t>2.</w:t>
      </w:r>
      <w:r w:rsidRPr="00033010">
        <w:rPr>
          <w:b/>
          <w:sz w:val="20"/>
          <w:szCs w:val="20"/>
        </w:rPr>
        <w:tab/>
        <w:t xml:space="preserve">TRANSITION </w:t>
      </w:r>
      <w:r>
        <w:rPr>
          <w:b/>
          <w:sz w:val="20"/>
          <w:szCs w:val="20"/>
        </w:rPr>
        <w:t xml:space="preserve">FROM PREVIOUS SECTION </w:t>
      </w:r>
      <w:r w:rsidRPr="00033010">
        <w:rPr>
          <w:b/>
          <w:sz w:val="20"/>
          <w:szCs w:val="20"/>
        </w:rPr>
        <w:t>TO THIS SECTION</w:t>
      </w:r>
    </w:p>
    <w:p w:rsidR="00F56379" w:rsidRDefault="00F56379" w:rsidP="00F56379">
      <w:pPr>
        <w:tabs>
          <w:tab w:val="left" w:pos="360"/>
          <w:tab w:val="left" w:pos="720"/>
          <w:tab w:val="left" w:pos="1080"/>
          <w:tab w:val="left" w:pos="1440"/>
          <w:tab w:val="left" w:pos="1800"/>
          <w:tab w:val="left" w:pos="2160"/>
        </w:tabs>
        <w:spacing w:after="0"/>
        <w:rPr>
          <w:sz w:val="20"/>
          <w:szCs w:val="20"/>
        </w:rPr>
      </w:pPr>
    </w:p>
    <w:p w:rsidR="00F56379" w:rsidRDefault="00F56379" w:rsidP="00F56379">
      <w:pPr>
        <w:tabs>
          <w:tab w:val="left" w:pos="360"/>
          <w:tab w:val="left" w:pos="720"/>
          <w:tab w:val="left" w:pos="1080"/>
          <w:tab w:val="left" w:pos="1440"/>
          <w:tab w:val="left" w:pos="1800"/>
          <w:tab w:val="left" w:pos="2160"/>
        </w:tabs>
        <w:spacing w:after="0"/>
        <w:ind w:left="720" w:hanging="720"/>
        <w:rPr>
          <w:sz w:val="20"/>
          <w:szCs w:val="20"/>
        </w:rPr>
      </w:pPr>
      <w:r>
        <w:rPr>
          <w:sz w:val="20"/>
          <w:szCs w:val="20"/>
        </w:rPr>
        <w:tab/>
      </w:r>
      <w:r w:rsidRPr="00876183">
        <w:rPr>
          <w:b/>
          <w:sz w:val="20"/>
          <w:szCs w:val="20"/>
        </w:rPr>
        <w:t>a</w:t>
      </w:r>
      <w:r>
        <w:rPr>
          <w:sz w:val="20"/>
          <w:szCs w:val="20"/>
        </w:rPr>
        <w:t>.</w:t>
      </w:r>
      <w:r>
        <w:rPr>
          <w:sz w:val="20"/>
          <w:szCs w:val="20"/>
        </w:rPr>
        <w:tab/>
      </w:r>
      <w:r w:rsidRPr="00B93786">
        <w:rPr>
          <w:b/>
          <w:sz w:val="20"/>
          <w:szCs w:val="20"/>
        </w:rPr>
        <w:t>Hebrews 11:13-16</w:t>
      </w:r>
      <w:r>
        <w:rPr>
          <w:sz w:val="20"/>
          <w:szCs w:val="20"/>
        </w:rPr>
        <w:t>—“God is not ashamed to be called their God, for he has prepared a city for them.”</w:t>
      </w:r>
    </w:p>
    <w:p w:rsidR="00F56379" w:rsidRDefault="00F56379" w:rsidP="00F56379">
      <w:pPr>
        <w:tabs>
          <w:tab w:val="left" w:pos="360"/>
          <w:tab w:val="left" w:pos="720"/>
          <w:tab w:val="left" w:pos="1080"/>
          <w:tab w:val="left" w:pos="1440"/>
          <w:tab w:val="left" w:pos="1800"/>
          <w:tab w:val="left" w:pos="2160"/>
        </w:tabs>
        <w:spacing w:after="0"/>
        <w:ind w:left="720" w:hanging="720"/>
        <w:rPr>
          <w:sz w:val="20"/>
          <w:szCs w:val="20"/>
        </w:rPr>
      </w:pPr>
      <w:r>
        <w:rPr>
          <w:sz w:val="20"/>
          <w:szCs w:val="20"/>
        </w:rPr>
        <w:tab/>
      </w:r>
      <w:r>
        <w:rPr>
          <w:sz w:val="20"/>
          <w:szCs w:val="20"/>
        </w:rPr>
        <w:tab/>
        <w:t>(1)</w:t>
      </w:r>
      <w:r>
        <w:rPr>
          <w:sz w:val="20"/>
          <w:szCs w:val="20"/>
        </w:rPr>
        <w:tab/>
        <w:t>The city they sought was not the city of an earthly rest, or the material Jerusalem.</w:t>
      </w:r>
    </w:p>
    <w:p w:rsidR="00F56379" w:rsidRDefault="00F56379" w:rsidP="00F56379">
      <w:pPr>
        <w:tabs>
          <w:tab w:val="left" w:pos="360"/>
          <w:tab w:val="left" w:pos="720"/>
          <w:tab w:val="left" w:pos="1080"/>
          <w:tab w:val="left" w:pos="1440"/>
          <w:tab w:val="left" w:pos="1800"/>
          <w:tab w:val="left" w:pos="2160"/>
        </w:tabs>
        <w:spacing w:after="0"/>
        <w:ind w:left="720" w:hanging="720"/>
        <w:rPr>
          <w:sz w:val="20"/>
          <w:szCs w:val="20"/>
        </w:rPr>
      </w:pPr>
      <w:r>
        <w:rPr>
          <w:sz w:val="20"/>
          <w:szCs w:val="20"/>
        </w:rPr>
        <w:tab/>
      </w:r>
      <w:r>
        <w:rPr>
          <w:sz w:val="20"/>
          <w:szCs w:val="20"/>
        </w:rPr>
        <w:tab/>
        <w:t>(2)</w:t>
      </w:r>
      <w:r>
        <w:rPr>
          <w:sz w:val="20"/>
          <w:szCs w:val="20"/>
        </w:rPr>
        <w:tab/>
        <w:t>It was the city of the new covenant of faith, toward which those faithful patiently pressed.</w:t>
      </w:r>
    </w:p>
    <w:p w:rsidR="00F56379" w:rsidRDefault="00F56379" w:rsidP="00F56379">
      <w:pPr>
        <w:tabs>
          <w:tab w:val="left" w:pos="360"/>
          <w:tab w:val="left" w:pos="720"/>
          <w:tab w:val="left" w:pos="1080"/>
          <w:tab w:val="left" w:pos="1440"/>
          <w:tab w:val="left" w:pos="1800"/>
          <w:tab w:val="left" w:pos="2160"/>
        </w:tabs>
        <w:spacing w:after="0"/>
        <w:rPr>
          <w:b/>
          <w:sz w:val="20"/>
          <w:szCs w:val="20"/>
        </w:rPr>
      </w:pPr>
    </w:p>
    <w:p w:rsidR="00F56379" w:rsidRPr="006A5237" w:rsidRDefault="00F56379" w:rsidP="00F56379">
      <w:pPr>
        <w:tabs>
          <w:tab w:val="left" w:pos="360"/>
          <w:tab w:val="left" w:pos="720"/>
          <w:tab w:val="left" w:pos="1080"/>
          <w:tab w:val="left" w:pos="1440"/>
          <w:tab w:val="left" w:pos="1800"/>
          <w:tab w:val="left" w:pos="2160"/>
        </w:tabs>
        <w:spacing w:after="0"/>
        <w:ind w:left="360"/>
        <w:rPr>
          <w:sz w:val="20"/>
          <w:szCs w:val="20"/>
        </w:rPr>
      </w:pPr>
      <w:r>
        <w:rPr>
          <w:b/>
          <w:sz w:val="20"/>
          <w:szCs w:val="20"/>
        </w:rPr>
        <w:t>b.</w:t>
      </w:r>
      <w:r>
        <w:rPr>
          <w:b/>
          <w:sz w:val="20"/>
          <w:szCs w:val="20"/>
        </w:rPr>
        <w:tab/>
        <w:t>Hebrews 12:1-3</w:t>
      </w:r>
      <w:r>
        <w:rPr>
          <w:sz w:val="20"/>
          <w:szCs w:val="20"/>
        </w:rPr>
        <w:t>—“Let us run with perseverance the race marked out for us, fixing our eyes on Jesus ...”</w:t>
      </w:r>
    </w:p>
    <w:p w:rsidR="00F56379" w:rsidRPr="00626BE3" w:rsidRDefault="00F56379" w:rsidP="00F56379">
      <w:pPr>
        <w:pStyle w:val="ListParagraph"/>
        <w:numPr>
          <w:ilvl w:val="0"/>
          <w:numId w:val="2"/>
        </w:numPr>
        <w:tabs>
          <w:tab w:val="left" w:pos="360"/>
          <w:tab w:val="left" w:pos="720"/>
          <w:tab w:val="left" w:pos="1080"/>
          <w:tab w:val="left" w:pos="1440"/>
          <w:tab w:val="left" w:pos="1800"/>
          <w:tab w:val="left" w:pos="2160"/>
        </w:tabs>
        <w:spacing w:after="0"/>
        <w:rPr>
          <w:b/>
          <w:sz w:val="20"/>
          <w:szCs w:val="20"/>
        </w:rPr>
      </w:pPr>
      <w:r>
        <w:rPr>
          <w:sz w:val="20"/>
          <w:szCs w:val="20"/>
        </w:rPr>
        <w:t>We need to be patient and continue toward the goal, to finish the race that we started</w:t>
      </w:r>
      <w:r w:rsidRPr="00626BE3">
        <w:rPr>
          <w:b/>
          <w:sz w:val="20"/>
          <w:szCs w:val="20"/>
        </w:rPr>
        <w:t>.</w:t>
      </w:r>
    </w:p>
    <w:p w:rsidR="00F56379" w:rsidRPr="00937FD8" w:rsidRDefault="00F56379" w:rsidP="00F56379">
      <w:pPr>
        <w:pStyle w:val="ListParagraph"/>
        <w:numPr>
          <w:ilvl w:val="0"/>
          <w:numId w:val="2"/>
        </w:numPr>
        <w:tabs>
          <w:tab w:val="left" w:pos="360"/>
          <w:tab w:val="left" w:pos="720"/>
          <w:tab w:val="left" w:pos="1080"/>
          <w:tab w:val="left" w:pos="1440"/>
          <w:tab w:val="left" w:pos="1800"/>
          <w:tab w:val="left" w:pos="2160"/>
        </w:tabs>
        <w:spacing w:after="0"/>
        <w:rPr>
          <w:sz w:val="20"/>
          <w:szCs w:val="20"/>
        </w:rPr>
      </w:pPr>
      <w:r>
        <w:rPr>
          <w:sz w:val="20"/>
          <w:szCs w:val="20"/>
        </w:rPr>
        <w:t>We can reach the goal if we keep Jesus in our sights</w:t>
      </w:r>
      <w:r w:rsidRPr="00937FD8">
        <w:rPr>
          <w:sz w:val="20"/>
          <w:szCs w:val="20"/>
        </w:rPr>
        <w:t>.</w:t>
      </w:r>
    </w:p>
    <w:p w:rsidR="00F56379" w:rsidRDefault="00F56379" w:rsidP="00F56379">
      <w:pPr>
        <w:tabs>
          <w:tab w:val="left" w:pos="360"/>
          <w:tab w:val="left" w:pos="720"/>
          <w:tab w:val="left" w:pos="1080"/>
          <w:tab w:val="left" w:pos="1440"/>
          <w:tab w:val="left" w:pos="1800"/>
          <w:tab w:val="left" w:pos="2160"/>
        </w:tabs>
        <w:spacing w:after="0"/>
        <w:rPr>
          <w:sz w:val="20"/>
          <w:szCs w:val="20"/>
        </w:rPr>
      </w:pPr>
    </w:p>
    <w:p w:rsidR="00F56379" w:rsidRDefault="00F56379" w:rsidP="00F56379">
      <w:pPr>
        <w:tabs>
          <w:tab w:val="left" w:pos="360"/>
          <w:tab w:val="left" w:pos="720"/>
          <w:tab w:val="left" w:pos="1080"/>
          <w:tab w:val="left" w:pos="1440"/>
          <w:tab w:val="left" w:pos="1800"/>
          <w:tab w:val="left" w:pos="2160"/>
        </w:tabs>
        <w:spacing w:after="0"/>
        <w:rPr>
          <w:sz w:val="20"/>
          <w:szCs w:val="20"/>
        </w:rPr>
      </w:pPr>
    </w:p>
    <w:p w:rsidR="00F56379" w:rsidRDefault="00F56379" w:rsidP="00F56379">
      <w:pPr>
        <w:tabs>
          <w:tab w:val="left" w:pos="360"/>
          <w:tab w:val="left" w:pos="720"/>
          <w:tab w:val="left" w:pos="1080"/>
          <w:tab w:val="left" w:pos="1440"/>
          <w:tab w:val="left" w:pos="1800"/>
          <w:tab w:val="left" w:pos="2160"/>
        </w:tabs>
        <w:spacing w:after="0"/>
        <w:rPr>
          <w:b/>
          <w:sz w:val="20"/>
          <w:szCs w:val="20"/>
        </w:rPr>
      </w:pPr>
      <w:r w:rsidRPr="002F0466">
        <w:rPr>
          <w:b/>
          <w:sz w:val="20"/>
          <w:szCs w:val="20"/>
        </w:rPr>
        <w:t>3.</w:t>
      </w:r>
      <w:r>
        <w:rPr>
          <w:b/>
          <w:sz w:val="20"/>
          <w:szCs w:val="20"/>
        </w:rPr>
        <w:tab/>
        <w:t>SIXTH WARNING AGAINST APOSTASY (12:4 – 17)</w:t>
      </w:r>
    </w:p>
    <w:p w:rsidR="00F56379" w:rsidRDefault="00F56379" w:rsidP="00F56379">
      <w:pPr>
        <w:tabs>
          <w:tab w:val="left" w:pos="360"/>
          <w:tab w:val="left" w:pos="720"/>
          <w:tab w:val="left" w:pos="1080"/>
          <w:tab w:val="left" w:pos="1440"/>
          <w:tab w:val="left" w:pos="1800"/>
          <w:tab w:val="left" w:pos="2160"/>
        </w:tabs>
        <w:spacing w:after="0"/>
        <w:rPr>
          <w:b/>
          <w:sz w:val="20"/>
          <w:szCs w:val="20"/>
        </w:rPr>
      </w:pPr>
    </w:p>
    <w:p w:rsidR="00F56379" w:rsidRDefault="00F56379" w:rsidP="00F56379">
      <w:pPr>
        <w:tabs>
          <w:tab w:val="left" w:pos="360"/>
          <w:tab w:val="left" w:pos="720"/>
          <w:tab w:val="left" w:pos="1080"/>
          <w:tab w:val="left" w:pos="1440"/>
          <w:tab w:val="left" w:pos="1800"/>
          <w:tab w:val="left" w:pos="2160"/>
        </w:tabs>
        <w:spacing w:after="0"/>
        <w:rPr>
          <w:b/>
          <w:sz w:val="20"/>
          <w:szCs w:val="20"/>
        </w:rPr>
      </w:pPr>
      <w:r>
        <w:rPr>
          <w:b/>
          <w:sz w:val="20"/>
          <w:szCs w:val="20"/>
        </w:rPr>
        <w:tab/>
        <w:t>a.</w:t>
      </w:r>
      <w:r>
        <w:rPr>
          <w:b/>
          <w:sz w:val="20"/>
          <w:szCs w:val="20"/>
        </w:rPr>
        <w:tab/>
        <w:t>The discipline of God the Father</w:t>
      </w:r>
    </w:p>
    <w:p w:rsidR="00F56379" w:rsidRDefault="00F56379" w:rsidP="00F56379">
      <w:pPr>
        <w:tabs>
          <w:tab w:val="left" w:pos="360"/>
          <w:tab w:val="left" w:pos="720"/>
          <w:tab w:val="left" w:pos="1080"/>
          <w:tab w:val="left" w:pos="1440"/>
          <w:tab w:val="left" w:pos="1800"/>
          <w:tab w:val="left" w:pos="2160"/>
        </w:tabs>
        <w:spacing w:after="0"/>
        <w:ind w:left="1080" w:hanging="1080"/>
        <w:rPr>
          <w:sz w:val="20"/>
          <w:szCs w:val="20"/>
        </w:rPr>
      </w:pPr>
      <w:r>
        <w:rPr>
          <w:b/>
          <w:sz w:val="20"/>
          <w:szCs w:val="20"/>
        </w:rPr>
        <w:tab/>
      </w:r>
      <w:r>
        <w:rPr>
          <w:b/>
          <w:sz w:val="20"/>
          <w:szCs w:val="20"/>
        </w:rPr>
        <w:tab/>
      </w:r>
      <w:r>
        <w:rPr>
          <w:sz w:val="20"/>
          <w:szCs w:val="20"/>
        </w:rPr>
        <w:t>(1)</w:t>
      </w:r>
      <w:r>
        <w:rPr>
          <w:sz w:val="20"/>
          <w:szCs w:val="20"/>
        </w:rPr>
        <w:tab/>
        <w:t>Perspective:  in their community, none has yet had to shed blood (in death) in order to resist persecution.</w:t>
      </w:r>
    </w:p>
    <w:p w:rsidR="00F56379" w:rsidRDefault="00F56379" w:rsidP="00F56379">
      <w:pPr>
        <w:tabs>
          <w:tab w:val="left" w:pos="360"/>
          <w:tab w:val="left" w:pos="720"/>
          <w:tab w:val="left" w:pos="1080"/>
          <w:tab w:val="left" w:pos="1440"/>
          <w:tab w:val="left" w:pos="1800"/>
          <w:tab w:val="left" w:pos="2160"/>
        </w:tabs>
        <w:spacing w:after="0"/>
        <w:ind w:left="1080" w:hanging="1080"/>
        <w:rPr>
          <w:sz w:val="20"/>
          <w:szCs w:val="20"/>
        </w:rPr>
      </w:pPr>
      <w:r>
        <w:rPr>
          <w:sz w:val="20"/>
          <w:szCs w:val="20"/>
        </w:rPr>
        <w:tab/>
      </w:r>
      <w:r>
        <w:rPr>
          <w:sz w:val="20"/>
          <w:szCs w:val="20"/>
        </w:rPr>
        <w:tab/>
        <w:t>(2)</w:t>
      </w:r>
      <w:r>
        <w:rPr>
          <w:sz w:val="20"/>
          <w:szCs w:val="20"/>
        </w:rPr>
        <w:tab/>
        <w:t>Suffering is a sign not only of the wickedness of those opposed to God, but of God’s own fatherly love.</w:t>
      </w:r>
    </w:p>
    <w:p w:rsidR="00F56379" w:rsidRDefault="00F56379" w:rsidP="00F56379">
      <w:pPr>
        <w:tabs>
          <w:tab w:val="left" w:pos="360"/>
          <w:tab w:val="left" w:pos="720"/>
          <w:tab w:val="left" w:pos="1080"/>
          <w:tab w:val="left" w:pos="1440"/>
          <w:tab w:val="left" w:pos="1800"/>
          <w:tab w:val="left" w:pos="2160"/>
        </w:tabs>
        <w:spacing w:after="0"/>
        <w:ind w:left="1080" w:hanging="1080"/>
        <w:rPr>
          <w:sz w:val="20"/>
          <w:szCs w:val="20"/>
        </w:rPr>
      </w:pPr>
      <w:r>
        <w:rPr>
          <w:sz w:val="20"/>
          <w:szCs w:val="20"/>
        </w:rPr>
        <w:tab/>
      </w:r>
      <w:r>
        <w:rPr>
          <w:sz w:val="20"/>
          <w:szCs w:val="20"/>
        </w:rPr>
        <w:tab/>
        <w:t>(3)</w:t>
      </w:r>
      <w:r>
        <w:rPr>
          <w:sz w:val="20"/>
          <w:szCs w:val="20"/>
        </w:rPr>
        <w:tab/>
        <w:t>They are being disciplined by God, that they may share in, be drawn to, His holiness.</w:t>
      </w:r>
    </w:p>
    <w:p w:rsidR="00F56379" w:rsidRDefault="00F56379" w:rsidP="00F56379">
      <w:pPr>
        <w:tabs>
          <w:tab w:val="left" w:pos="360"/>
          <w:tab w:val="left" w:pos="720"/>
          <w:tab w:val="left" w:pos="1080"/>
          <w:tab w:val="left" w:pos="1440"/>
          <w:tab w:val="left" w:pos="1800"/>
          <w:tab w:val="left" w:pos="2160"/>
        </w:tabs>
        <w:spacing w:after="0"/>
        <w:ind w:left="1080" w:hanging="1080"/>
        <w:rPr>
          <w:sz w:val="20"/>
          <w:szCs w:val="20"/>
        </w:rPr>
      </w:pPr>
      <w:r>
        <w:rPr>
          <w:sz w:val="20"/>
          <w:szCs w:val="20"/>
        </w:rPr>
        <w:tab/>
      </w:r>
      <w:r>
        <w:rPr>
          <w:sz w:val="20"/>
          <w:szCs w:val="20"/>
        </w:rPr>
        <w:tab/>
        <w:t>(4)</w:t>
      </w:r>
      <w:r>
        <w:rPr>
          <w:sz w:val="20"/>
          <w:szCs w:val="20"/>
        </w:rPr>
        <w:tab/>
        <w:t>Of course, no discipline is pleasant at the time it is being undergone—pain hurts, humiliation is shameful!</w:t>
      </w:r>
    </w:p>
    <w:p w:rsidR="00F56379" w:rsidRDefault="00F56379" w:rsidP="00F56379">
      <w:pPr>
        <w:tabs>
          <w:tab w:val="left" w:pos="360"/>
          <w:tab w:val="left" w:pos="720"/>
          <w:tab w:val="left" w:pos="1080"/>
          <w:tab w:val="left" w:pos="1440"/>
          <w:tab w:val="left" w:pos="1800"/>
          <w:tab w:val="left" w:pos="2160"/>
        </w:tabs>
        <w:spacing w:after="0"/>
        <w:ind w:left="1080" w:hanging="1080"/>
        <w:rPr>
          <w:sz w:val="20"/>
          <w:szCs w:val="20"/>
        </w:rPr>
      </w:pPr>
      <w:r>
        <w:rPr>
          <w:sz w:val="20"/>
          <w:szCs w:val="20"/>
        </w:rPr>
        <w:tab/>
      </w:r>
      <w:r>
        <w:rPr>
          <w:sz w:val="20"/>
          <w:szCs w:val="20"/>
        </w:rPr>
        <w:tab/>
        <w:t>(5)</w:t>
      </w:r>
      <w:r>
        <w:rPr>
          <w:sz w:val="20"/>
          <w:szCs w:val="20"/>
        </w:rPr>
        <w:tab/>
        <w:t>But it can later be seen to have produced a good result, provided the child responds to it in the right way.</w:t>
      </w:r>
    </w:p>
    <w:p w:rsidR="00F56379" w:rsidRDefault="00F56379" w:rsidP="00F56379">
      <w:pPr>
        <w:tabs>
          <w:tab w:val="left" w:pos="360"/>
          <w:tab w:val="left" w:pos="720"/>
          <w:tab w:val="left" w:pos="1080"/>
          <w:tab w:val="left" w:pos="1440"/>
          <w:tab w:val="left" w:pos="1800"/>
          <w:tab w:val="left" w:pos="2160"/>
        </w:tabs>
        <w:spacing w:after="0"/>
        <w:ind w:left="1080" w:hanging="1080"/>
        <w:rPr>
          <w:sz w:val="20"/>
          <w:szCs w:val="20"/>
        </w:rPr>
      </w:pPr>
    </w:p>
    <w:p w:rsidR="00F56379" w:rsidRPr="00C90FFC" w:rsidRDefault="00F56379" w:rsidP="00F56379">
      <w:pPr>
        <w:tabs>
          <w:tab w:val="left" w:pos="360"/>
          <w:tab w:val="left" w:pos="720"/>
          <w:tab w:val="left" w:pos="1080"/>
          <w:tab w:val="left" w:pos="1440"/>
          <w:tab w:val="left" w:pos="1800"/>
          <w:tab w:val="left" w:pos="2160"/>
        </w:tabs>
        <w:spacing w:after="0"/>
        <w:rPr>
          <w:b/>
          <w:sz w:val="20"/>
          <w:szCs w:val="20"/>
        </w:rPr>
      </w:pPr>
      <w:r w:rsidRPr="00C90FFC">
        <w:rPr>
          <w:b/>
          <w:sz w:val="20"/>
          <w:szCs w:val="20"/>
        </w:rPr>
        <w:tab/>
        <w:t>b.</w:t>
      </w:r>
      <w:r w:rsidRPr="00C90FFC">
        <w:rPr>
          <w:b/>
          <w:sz w:val="20"/>
          <w:szCs w:val="20"/>
        </w:rPr>
        <w:tab/>
        <w:t xml:space="preserve">A word of encouragement to </w:t>
      </w:r>
      <w:r w:rsidRPr="004604FE">
        <w:rPr>
          <w:b/>
          <w:i/>
          <w:sz w:val="20"/>
          <w:szCs w:val="20"/>
        </w:rPr>
        <w:t>exercise</w:t>
      </w:r>
      <w:r w:rsidRPr="00C90FFC">
        <w:rPr>
          <w:b/>
          <w:sz w:val="20"/>
          <w:szCs w:val="20"/>
        </w:rPr>
        <w:t>:  “… strengthen your feeble arms and weak knees …”</w:t>
      </w:r>
    </w:p>
    <w:p w:rsidR="00F56379" w:rsidRDefault="00F56379" w:rsidP="00F56379">
      <w:pPr>
        <w:tabs>
          <w:tab w:val="left" w:pos="360"/>
          <w:tab w:val="left" w:pos="720"/>
          <w:tab w:val="left" w:pos="1080"/>
          <w:tab w:val="left" w:pos="1440"/>
          <w:tab w:val="left" w:pos="1800"/>
          <w:tab w:val="left" w:pos="2160"/>
        </w:tabs>
        <w:spacing w:after="0"/>
        <w:rPr>
          <w:sz w:val="20"/>
          <w:szCs w:val="20"/>
        </w:rPr>
      </w:pPr>
    </w:p>
    <w:p w:rsidR="00F56379" w:rsidRPr="00C90FFC" w:rsidRDefault="00F56379" w:rsidP="00F56379">
      <w:pPr>
        <w:pStyle w:val="ListParagraph"/>
        <w:numPr>
          <w:ilvl w:val="0"/>
          <w:numId w:val="1"/>
        </w:numPr>
        <w:tabs>
          <w:tab w:val="left" w:pos="360"/>
          <w:tab w:val="left" w:pos="720"/>
          <w:tab w:val="left" w:pos="1080"/>
          <w:tab w:val="left" w:pos="1440"/>
          <w:tab w:val="left" w:pos="1800"/>
          <w:tab w:val="left" w:pos="2160"/>
        </w:tabs>
        <w:spacing w:after="0"/>
        <w:rPr>
          <w:b/>
          <w:sz w:val="20"/>
          <w:szCs w:val="20"/>
        </w:rPr>
      </w:pPr>
      <w:r w:rsidRPr="00C90FFC">
        <w:rPr>
          <w:b/>
          <w:sz w:val="20"/>
          <w:szCs w:val="20"/>
        </w:rPr>
        <w:t>Final warning from consideration of some who failed</w:t>
      </w:r>
    </w:p>
    <w:p w:rsidR="00F56379" w:rsidRDefault="00F56379" w:rsidP="00F56379">
      <w:pPr>
        <w:pStyle w:val="ListParagraph"/>
        <w:numPr>
          <w:ilvl w:val="0"/>
          <w:numId w:val="3"/>
        </w:numPr>
        <w:tabs>
          <w:tab w:val="left" w:pos="360"/>
          <w:tab w:val="left" w:pos="720"/>
          <w:tab w:val="left" w:pos="1080"/>
          <w:tab w:val="left" w:pos="1440"/>
          <w:tab w:val="left" w:pos="1800"/>
          <w:tab w:val="left" w:pos="2160"/>
        </w:tabs>
        <w:spacing w:after="0"/>
        <w:rPr>
          <w:sz w:val="20"/>
          <w:szCs w:val="20"/>
        </w:rPr>
      </w:pPr>
      <w:r>
        <w:rPr>
          <w:sz w:val="20"/>
          <w:szCs w:val="20"/>
        </w:rPr>
        <w:t>Strive toward peacefulness and holiness, for without holiness no one will see God.</w:t>
      </w:r>
    </w:p>
    <w:p w:rsidR="00F56379" w:rsidRDefault="00F56379" w:rsidP="00F56379">
      <w:pPr>
        <w:pStyle w:val="ListParagraph"/>
        <w:numPr>
          <w:ilvl w:val="0"/>
          <w:numId w:val="3"/>
        </w:numPr>
        <w:tabs>
          <w:tab w:val="left" w:pos="360"/>
          <w:tab w:val="left" w:pos="720"/>
          <w:tab w:val="left" w:pos="1080"/>
          <w:tab w:val="left" w:pos="1440"/>
          <w:tab w:val="left" w:pos="1800"/>
          <w:tab w:val="left" w:pos="2160"/>
        </w:tabs>
        <w:spacing w:after="0"/>
        <w:rPr>
          <w:sz w:val="20"/>
          <w:szCs w:val="20"/>
        </w:rPr>
      </w:pPr>
      <w:r>
        <w:rPr>
          <w:sz w:val="20"/>
          <w:szCs w:val="20"/>
        </w:rPr>
        <w:t>Do not tolerate—personally or in the community—a defiling strain of immorality.</w:t>
      </w:r>
    </w:p>
    <w:p w:rsidR="00F56379" w:rsidRPr="00EE11B9" w:rsidRDefault="00F56379" w:rsidP="00F56379">
      <w:pPr>
        <w:pStyle w:val="ListParagraph"/>
        <w:numPr>
          <w:ilvl w:val="0"/>
          <w:numId w:val="3"/>
        </w:numPr>
        <w:tabs>
          <w:tab w:val="left" w:pos="360"/>
          <w:tab w:val="left" w:pos="720"/>
          <w:tab w:val="left" w:pos="1080"/>
          <w:tab w:val="left" w:pos="1440"/>
          <w:tab w:val="left" w:pos="1800"/>
          <w:tab w:val="left" w:pos="2160"/>
        </w:tabs>
        <w:spacing w:after="0"/>
        <w:rPr>
          <w:sz w:val="20"/>
          <w:szCs w:val="20"/>
        </w:rPr>
      </w:pPr>
      <w:r>
        <w:rPr>
          <w:sz w:val="20"/>
          <w:szCs w:val="20"/>
        </w:rPr>
        <w:t xml:space="preserve">Nor allow godlessness, such as was evident in Esau, who </w:t>
      </w:r>
      <w:r w:rsidRPr="00EE11B9">
        <w:rPr>
          <w:sz w:val="20"/>
          <w:szCs w:val="20"/>
        </w:rPr>
        <w:t>placed so little value on the lifelong quality of his in</w:t>
      </w:r>
      <w:r>
        <w:rPr>
          <w:sz w:val="20"/>
          <w:szCs w:val="20"/>
        </w:rPr>
        <w:t xml:space="preserve">heritance as the firstborn son </w:t>
      </w:r>
      <w:r w:rsidRPr="00EE11B9">
        <w:rPr>
          <w:sz w:val="20"/>
          <w:szCs w:val="20"/>
        </w:rPr>
        <w:t>that he sold it for a single meal, to his later bitter regret.</w:t>
      </w:r>
    </w:p>
    <w:p w:rsidR="00F56379" w:rsidRDefault="00F56379" w:rsidP="00F56379">
      <w:pPr>
        <w:pStyle w:val="ListParagraph"/>
        <w:numPr>
          <w:ilvl w:val="0"/>
          <w:numId w:val="3"/>
        </w:numPr>
        <w:tabs>
          <w:tab w:val="left" w:pos="360"/>
          <w:tab w:val="left" w:pos="720"/>
          <w:tab w:val="left" w:pos="1080"/>
          <w:tab w:val="left" w:pos="1440"/>
          <w:tab w:val="left" w:pos="1800"/>
          <w:tab w:val="left" w:pos="2160"/>
        </w:tabs>
        <w:spacing w:after="0"/>
        <w:rPr>
          <w:sz w:val="20"/>
          <w:szCs w:val="20"/>
        </w:rPr>
      </w:pPr>
      <w:r>
        <w:rPr>
          <w:sz w:val="20"/>
          <w:szCs w:val="20"/>
        </w:rPr>
        <w:t xml:space="preserve">Godlessness is expressed not only in immorality, but in failure to take the </w:t>
      </w:r>
      <w:r w:rsidRPr="002745ED">
        <w:rPr>
          <w:b/>
          <w:i/>
          <w:sz w:val="20"/>
          <w:szCs w:val="20"/>
        </w:rPr>
        <w:t>longer</w:t>
      </w:r>
      <w:r>
        <w:rPr>
          <w:sz w:val="20"/>
          <w:szCs w:val="20"/>
        </w:rPr>
        <w:t xml:space="preserve"> view, a failure such as would be evidenced by one who tuned away from the new covenant to return to the old.</w:t>
      </w:r>
    </w:p>
    <w:p w:rsidR="00F56379" w:rsidRPr="00F56379" w:rsidRDefault="00F56379" w:rsidP="00F56379">
      <w:pPr>
        <w:pStyle w:val="ListParagraph"/>
        <w:numPr>
          <w:ilvl w:val="0"/>
          <w:numId w:val="3"/>
        </w:numPr>
        <w:tabs>
          <w:tab w:val="left" w:pos="360"/>
          <w:tab w:val="left" w:pos="720"/>
          <w:tab w:val="left" w:pos="1080"/>
          <w:tab w:val="left" w:pos="1440"/>
          <w:tab w:val="left" w:pos="1800"/>
          <w:tab w:val="left" w:pos="2160"/>
        </w:tabs>
        <w:spacing w:after="0"/>
        <w:rPr>
          <w:sz w:val="20"/>
          <w:szCs w:val="20"/>
        </w:rPr>
      </w:pPr>
      <w:r>
        <w:rPr>
          <w:sz w:val="20"/>
          <w:szCs w:val="20"/>
        </w:rPr>
        <w:t>The decisions that we make in our lives, whether good or bad, have consequences, and some of those may be eternal and disastrous!</w:t>
      </w:r>
    </w:p>
    <w:p w:rsidR="00F56379" w:rsidRPr="002745ED" w:rsidRDefault="00F56379" w:rsidP="00F56379">
      <w:pPr>
        <w:tabs>
          <w:tab w:val="left" w:pos="360"/>
          <w:tab w:val="left" w:pos="720"/>
          <w:tab w:val="left" w:pos="1080"/>
          <w:tab w:val="left" w:pos="1440"/>
          <w:tab w:val="left" w:pos="1800"/>
          <w:tab w:val="left" w:pos="2160"/>
        </w:tabs>
        <w:spacing w:after="0"/>
        <w:rPr>
          <w:b/>
          <w:sz w:val="20"/>
          <w:szCs w:val="20"/>
        </w:rPr>
      </w:pPr>
      <w:r w:rsidRPr="002745ED">
        <w:rPr>
          <w:b/>
          <w:sz w:val="20"/>
          <w:szCs w:val="20"/>
        </w:rPr>
        <w:lastRenderedPageBreak/>
        <w:t>4.</w:t>
      </w:r>
      <w:r w:rsidRPr="002745ED">
        <w:rPr>
          <w:b/>
          <w:sz w:val="20"/>
          <w:szCs w:val="20"/>
        </w:rPr>
        <w:tab/>
        <w:t>TWO MOUNTAINS (12:18 – 29)</w:t>
      </w:r>
    </w:p>
    <w:p w:rsidR="00F56379" w:rsidRDefault="00F56379" w:rsidP="00F56379">
      <w:pPr>
        <w:tabs>
          <w:tab w:val="left" w:pos="360"/>
          <w:tab w:val="left" w:pos="720"/>
          <w:tab w:val="left" w:pos="1080"/>
          <w:tab w:val="left" w:pos="1440"/>
          <w:tab w:val="left" w:pos="1800"/>
          <w:tab w:val="left" w:pos="2160"/>
        </w:tabs>
        <w:spacing w:after="0"/>
        <w:rPr>
          <w:sz w:val="20"/>
          <w:szCs w:val="20"/>
        </w:rPr>
      </w:pPr>
    </w:p>
    <w:p w:rsidR="00F56379" w:rsidRPr="002745ED" w:rsidRDefault="00F56379" w:rsidP="00F56379">
      <w:pPr>
        <w:tabs>
          <w:tab w:val="left" w:pos="360"/>
          <w:tab w:val="left" w:pos="720"/>
          <w:tab w:val="left" w:pos="1080"/>
          <w:tab w:val="left" w:pos="1440"/>
          <w:tab w:val="left" w:pos="1800"/>
          <w:tab w:val="left" w:pos="2160"/>
        </w:tabs>
        <w:spacing w:after="0"/>
        <w:rPr>
          <w:b/>
          <w:sz w:val="20"/>
          <w:szCs w:val="20"/>
        </w:rPr>
      </w:pPr>
      <w:r>
        <w:rPr>
          <w:b/>
          <w:sz w:val="20"/>
          <w:szCs w:val="20"/>
        </w:rPr>
        <w:tab/>
        <w:t>a.</w:t>
      </w:r>
      <w:r>
        <w:rPr>
          <w:b/>
          <w:sz w:val="20"/>
          <w:szCs w:val="20"/>
        </w:rPr>
        <w:tab/>
        <w:t>They had</w:t>
      </w:r>
      <w:r w:rsidRPr="002745ED">
        <w:rPr>
          <w:b/>
          <w:sz w:val="20"/>
          <w:szCs w:val="20"/>
        </w:rPr>
        <w:t xml:space="preserve"> not come to the mountain of the old covenant of law</w:t>
      </w:r>
    </w:p>
    <w:p w:rsidR="00F56379" w:rsidRDefault="00F56379" w:rsidP="00F56379">
      <w:pPr>
        <w:tabs>
          <w:tab w:val="left" w:pos="360"/>
          <w:tab w:val="left" w:pos="720"/>
          <w:tab w:val="left" w:pos="1080"/>
          <w:tab w:val="left" w:pos="1440"/>
          <w:tab w:val="left" w:pos="1800"/>
          <w:tab w:val="left" w:pos="2160"/>
        </w:tabs>
        <w:spacing w:after="0"/>
        <w:rPr>
          <w:sz w:val="20"/>
          <w:szCs w:val="20"/>
        </w:rPr>
      </w:pPr>
      <w:r>
        <w:rPr>
          <w:sz w:val="20"/>
          <w:szCs w:val="20"/>
        </w:rPr>
        <w:tab/>
      </w:r>
      <w:r>
        <w:rPr>
          <w:sz w:val="20"/>
          <w:szCs w:val="20"/>
        </w:rPr>
        <w:tab/>
        <w:t>(1)</w:t>
      </w:r>
      <w:r>
        <w:rPr>
          <w:sz w:val="20"/>
          <w:szCs w:val="20"/>
        </w:rPr>
        <w:tab/>
        <w:t>At the time the covenant was made and the law given, the mountain was a terrifying sight.</w:t>
      </w:r>
    </w:p>
    <w:p w:rsidR="00F56379" w:rsidRDefault="00F56379" w:rsidP="00F56379">
      <w:pPr>
        <w:tabs>
          <w:tab w:val="left" w:pos="360"/>
          <w:tab w:val="left" w:pos="720"/>
          <w:tab w:val="left" w:pos="1080"/>
          <w:tab w:val="left" w:pos="1440"/>
          <w:tab w:val="left" w:pos="1800"/>
          <w:tab w:val="left" w:pos="2160"/>
        </w:tabs>
        <w:spacing w:after="0"/>
        <w:rPr>
          <w:sz w:val="20"/>
          <w:szCs w:val="20"/>
        </w:rPr>
      </w:pPr>
      <w:r>
        <w:rPr>
          <w:sz w:val="20"/>
          <w:szCs w:val="20"/>
        </w:rPr>
        <w:tab/>
      </w:r>
      <w:r>
        <w:rPr>
          <w:sz w:val="20"/>
          <w:szCs w:val="20"/>
        </w:rPr>
        <w:tab/>
        <w:t>(2)</w:t>
      </w:r>
      <w:r>
        <w:rPr>
          <w:sz w:val="20"/>
          <w:szCs w:val="20"/>
        </w:rPr>
        <w:tab/>
        <w:t>Even Moses, in his desperate intercession for the disobedient people (</w:t>
      </w:r>
      <w:r w:rsidRPr="00DD2DAD">
        <w:rPr>
          <w:b/>
          <w:sz w:val="20"/>
          <w:szCs w:val="20"/>
        </w:rPr>
        <w:t>Deuteronomy 9</w:t>
      </w:r>
      <w:r>
        <w:rPr>
          <w:sz w:val="20"/>
          <w:szCs w:val="20"/>
        </w:rPr>
        <w:t>), was frightened.</w:t>
      </w:r>
    </w:p>
    <w:p w:rsidR="00F56379" w:rsidRDefault="00F56379" w:rsidP="00F56379">
      <w:pPr>
        <w:tabs>
          <w:tab w:val="left" w:pos="360"/>
          <w:tab w:val="left" w:pos="720"/>
          <w:tab w:val="left" w:pos="1080"/>
          <w:tab w:val="left" w:pos="1440"/>
          <w:tab w:val="left" w:pos="1800"/>
          <w:tab w:val="left" w:pos="2160"/>
        </w:tabs>
        <w:spacing w:after="0"/>
        <w:rPr>
          <w:sz w:val="20"/>
          <w:szCs w:val="20"/>
        </w:rPr>
      </w:pPr>
    </w:p>
    <w:p w:rsidR="00F56379" w:rsidRPr="00DD2DAD" w:rsidRDefault="00F56379" w:rsidP="00F56379">
      <w:pPr>
        <w:tabs>
          <w:tab w:val="left" w:pos="360"/>
          <w:tab w:val="left" w:pos="720"/>
          <w:tab w:val="left" w:pos="1080"/>
          <w:tab w:val="left" w:pos="1440"/>
          <w:tab w:val="left" w:pos="1800"/>
          <w:tab w:val="left" w:pos="2160"/>
        </w:tabs>
        <w:spacing w:after="0"/>
        <w:rPr>
          <w:b/>
          <w:sz w:val="20"/>
          <w:szCs w:val="20"/>
        </w:rPr>
      </w:pPr>
      <w:r>
        <w:rPr>
          <w:b/>
          <w:sz w:val="20"/>
          <w:szCs w:val="20"/>
        </w:rPr>
        <w:tab/>
        <w:t>b.</w:t>
      </w:r>
      <w:r>
        <w:rPr>
          <w:b/>
          <w:sz w:val="20"/>
          <w:szCs w:val="20"/>
        </w:rPr>
        <w:tab/>
        <w:t>Instead, they</w:t>
      </w:r>
      <w:r w:rsidRPr="00DD2DAD">
        <w:rPr>
          <w:b/>
          <w:sz w:val="20"/>
          <w:szCs w:val="20"/>
        </w:rPr>
        <w:t xml:space="preserve"> </w:t>
      </w:r>
      <w:r>
        <w:rPr>
          <w:b/>
          <w:i/>
          <w:sz w:val="20"/>
          <w:szCs w:val="20"/>
        </w:rPr>
        <w:t>had</w:t>
      </w:r>
      <w:r w:rsidRPr="00DD2DAD">
        <w:rPr>
          <w:b/>
          <w:i/>
          <w:sz w:val="20"/>
          <w:szCs w:val="20"/>
        </w:rPr>
        <w:t xml:space="preserve"> come</w:t>
      </w:r>
      <w:r w:rsidRPr="00DD2DAD">
        <w:rPr>
          <w:b/>
          <w:sz w:val="20"/>
          <w:szCs w:val="20"/>
        </w:rPr>
        <w:t xml:space="preserve"> to the mountain of the new covenant</w:t>
      </w:r>
      <w:r>
        <w:rPr>
          <w:b/>
          <w:sz w:val="20"/>
          <w:szCs w:val="20"/>
        </w:rPr>
        <w:t xml:space="preserve"> of faith</w:t>
      </w:r>
    </w:p>
    <w:p w:rsidR="00F56379" w:rsidRDefault="00F56379" w:rsidP="00F56379">
      <w:pPr>
        <w:tabs>
          <w:tab w:val="left" w:pos="360"/>
          <w:tab w:val="left" w:pos="720"/>
          <w:tab w:val="left" w:pos="1080"/>
          <w:tab w:val="left" w:pos="1440"/>
          <w:tab w:val="left" w:pos="1800"/>
          <w:tab w:val="left" w:pos="2160"/>
        </w:tabs>
        <w:spacing w:after="0"/>
        <w:rPr>
          <w:sz w:val="20"/>
          <w:szCs w:val="20"/>
        </w:rPr>
      </w:pPr>
      <w:r>
        <w:rPr>
          <w:sz w:val="20"/>
          <w:szCs w:val="20"/>
        </w:rPr>
        <w:tab/>
      </w:r>
      <w:r>
        <w:rPr>
          <w:sz w:val="20"/>
          <w:szCs w:val="20"/>
        </w:rPr>
        <w:tab/>
        <w:t>(1)</w:t>
      </w:r>
      <w:r>
        <w:rPr>
          <w:sz w:val="20"/>
          <w:szCs w:val="20"/>
        </w:rPr>
        <w:tab/>
        <w:t xml:space="preserve">These people to whom this discourse was delivered were </w:t>
      </w:r>
      <w:r w:rsidRPr="00DD2DAD">
        <w:rPr>
          <w:b/>
          <w:i/>
          <w:sz w:val="20"/>
          <w:szCs w:val="20"/>
        </w:rPr>
        <w:t>already there</w:t>
      </w:r>
      <w:r>
        <w:rPr>
          <w:sz w:val="20"/>
          <w:szCs w:val="20"/>
        </w:rPr>
        <w:t>.</w:t>
      </w:r>
    </w:p>
    <w:p w:rsidR="00F56379" w:rsidRDefault="00F56379" w:rsidP="00F56379">
      <w:pPr>
        <w:tabs>
          <w:tab w:val="left" w:pos="360"/>
          <w:tab w:val="left" w:pos="720"/>
          <w:tab w:val="left" w:pos="1080"/>
          <w:tab w:val="left" w:pos="1440"/>
          <w:tab w:val="left" w:pos="1800"/>
          <w:tab w:val="left" w:pos="2160"/>
        </w:tabs>
        <w:spacing w:after="0"/>
        <w:rPr>
          <w:sz w:val="20"/>
          <w:szCs w:val="20"/>
        </w:rPr>
      </w:pPr>
      <w:r>
        <w:rPr>
          <w:sz w:val="20"/>
          <w:szCs w:val="20"/>
        </w:rPr>
        <w:tab/>
      </w:r>
      <w:r>
        <w:rPr>
          <w:sz w:val="20"/>
          <w:szCs w:val="20"/>
        </w:rPr>
        <w:tab/>
        <w:t>(2)</w:t>
      </w:r>
      <w:r>
        <w:rPr>
          <w:sz w:val="20"/>
          <w:szCs w:val="20"/>
        </w:rPr>
        <w:tab/>
        <w:t>How the mountain and the gathering to which they had come was variously described</w:t>
      </w:r>
    </w:p>
    <w:p w:rsidR="00F56379" w:rsidRDefault="00F56379" w:rsidP="00F56379">
      <w:pPr>
        <w:tabs>
          <w:tab w:val="left" w:pos="360"/>
          <w:tab w:val="left" w:pos="720"/>
          <w:tab w:val="left" w:pos="1080"/>
          <w:tab w:val="left" w:pos="1440"/>
          <w:tab w:val="left" w:pos="1800"/>
          <w:tab w:val="left" w:pos="2160"/>
        </w:tabs>
        <w:spacing w:after="0"/>
        <w:rPr>
          <w:sz w:val="20"/>
          <w:szCs w:val="20"/>
        </w:rPr>
      </w:pPr>
      <w:r>
        <w:rPr>
          <w:sz w:val="20"/>
          <w:szCs w:val="20"/>
        </w:rPr>
        <w:tab/>
      </w:r>
      <w:r>
        <w:rPr>
          <w:sz w:val="20"/>
          <w:szCs w:val="20"/>
        </w:rPr>
        <w:tab/>
      </w:r>
      <w:r>
        <w:rPr>
          <w:sz w:val="20"/>
          <w:szCs w:val="20"/>
        </w:rPr>
        <w:tab/>
      </w:r>
      <w:proofErr w:type="gramStart"/>
      <w:r>
        <w:rPr>
          <w:sz w:val="20"/>
          <w:szCs w:val="20"/>
        </w:rPr>
        <w:t>(a)</w:t>
      </w:r>
      <w:r>
        <w:rPr>
          <w:sz w:val="20"/>
          <w:szCs w:val="20"/>
        </w:rPr>
        <w:tab/>
        <w:t>Mount Zion, the city of the Living God, the heavenly Jerusalem.</w:t>
      </w:r>
      <w:proofErr w:type="gramEnd"/>
    </w:p>
    <w:p w:rsidR="00F56379" w:rsidRDefault="00F56379" w:rsidP="00F56379">
      <w:pPr>
        <w:tabs>
          <w:tab w:val="left" w:pos="360"/>
          <w:tab w:val="left" w:pos="720"/>
          <w:tab w:val="left" w:pos="1080"/>
          <w:tab w:val="left" w:pos="1440"/>
          <w:tab w:val="left" w:pos="1800"/>
          <w:tab w:val="left" w:pos="2160"/>
        </w:tabs>
        <w:spacing w:after="0"/>
        <w:rPr>
          <w:sz w:val="20"/>
          <w:szCs w:val="20"/>
        </w:rPr>
      </w:pPr>
      <w:r>
        <w:rPr>
          <w:sz w:val="20"/>
          <w:szCs w:val="20"/>
        </w:rPr>
        <w:tab/>
      </w:r>
      <w:r>
        <w:rPr>
          <w:sz w:val="20"/>
          <w:szCs w:val="20"/>
        </w:rPr>
        <w:tab/>
      </w:r>
      <w:r>
        <w:rPr>
          <w:sz w:val="20"/>
          <w:szCs w:val="20"/>
        </w:rPr>
        <w:tab/>
        <w:t>(b)</w:t>
      </w:r>
      <w:r>
        <w:rPr>
          <w:sz w:val="20"/>
          <w:szCs w:val="20"/>
        </w:rPr>
        <w:tab/>
        <w:t>Thousands upon thousands of angels in festal assembly/all around (</w:t>
      </w:r>
      <w:proofErr w:type="spellStart"/>
      <w:r>
        <w:rPr>
          <w:i/>
          <w:sz w:val="20"/>
          <w:szCs w:val="20"/>
        </w:rPr>
        <w:t>pan</w:t>
      </w:r>
      <w:r w:rsidRPr="00DD2DAD">
        <w:rPr>
          <w:i/>
          <w:sz w:val="20"/>
          <w:szCs w:val="20"/>
        </w:rPr>
        <w:t>egyris</w:t>
      </w:r>
      <w:proofErr w:type="spellEnd"/>
      <w:r>
        <w:rPr>
          <w:sz w:val="20"/>
          <w:szCs w:val="20"/>
        </w:rPr>
        <w:t>).</w:t>
      </w:r>
    </w:p>
    <w:p w:rsidR="00F56379" w:rsidRDefault="00F56379" w:rsidP="00F56379">
      <w:pPr>
        <w:tabs>
          <w:tab w:val="left" w:pos="360"/>
          <w:tab w:val="left" w:pos="720"/>
          <w:tab w:val="left" w:pos="1080"/>
          <w:tab w:val="left" w:pos="1440"/>
          <w:tab w:val="left" w:pos="1800"/>
          <w:tab w:val="left" w:pos="2160"/>
        </w:tabs>
        <w:spacing w:after="0"/>
        <w:rPr>
          <w:sz w:val="20"/>
          <w:szCs w:val="20"/>
        </w:rPr>
      </w:pPr>
      <w:r>
        <w:rPr>
          <w:sz w:val="20"/>
          <w:szCs w:val="20"/>
        </w:rPr>
        <w:tab/>
      </w:r>
      <w:r>
        <w:rPr>
          <w:sz w:val="20"/>
          <w:szCs w:val="20"/>
        </w:rPr>
        <w:tab/>
      </w:r>
      <w:r>
        <w:rPr>
          <w:sz w:val="20"/>
          <w:szCs w:val="20"/>
        </w:rPr>
        <w:tab/>
        <w:t>(c)</w:t>
      </w:r>
      <w:r>
        <w:rPr>
          <w:sz w:val="20"/>
          <w:szCs w:val="20"/>
        </w:rPr>
        <w:tab/>
        <w:t>The church (</w:t>
      </w:r>
      <w:proofErr w:type="spellStart"/>
      <w:r w:rsidRPr="00977A77">
        <w:rPr>
          <w:i/>
          <w:sz w:val="20"/>
          <w:szCs w:val="20"/>
        </w:rPr>
        <w:t>ekklesia</w:t>
      </w:r>
      <w:proofErr w:type="spellEnd"/>
      <w:r>
        <w:rPr>
          <w:sz w:val="20"/>
          <w:szCs w:val="20"/>
        </w:rPr>
        <w:t>) of those who are accorded the status of firstborn and thus enrolled in heaven.</w:t>
      </w:r>
    </w:p>
    <w:p w:rsidR="00F56379" w:rsidRDefault="00F56379" w:rsidP="00F56379">
      <w:pPr>
        <w:tabs>
          <w:tab w:val="left" w:pos="360"/>
          <w:tab w:val="left" w:pos="720"/>
          <w:tab w:val="left" w:pos="1080"/>
          <w:tab w:val="left" w:pos="1440"/>
          <w:tab w:val="left" w:pos="1800"/>
          <w:tab w:val="left" w:pos="2160"/>
        </w:tabs>
        <w:spacing w:after="0"/>
        <w:rPr>
          <w:sz w:val="20"/>
          <w:szCs w:val="20"/>
        </w:rPr>
      </w:pPr>
      <w:r>
        <w:rPr>
          <w:sz w:val="20"/>
          <w:szCs w:val="20"/>
        </w:rPr>
        <w:tab/>
      </w:r>
      <w:r>
        <w:rPr>
          <w:sz w:val="20"/>
          <w:szCs w:val="20"/>
        </w:rPr>
        <w:tab/>
      </w:r>
      <w:r>
        <w:rPr>
          <w:sz w:val="20"/>
          <w:szCs w:val="20"/>
        </w:rPr>
        <w:tab/>
        <w:t>(d)</w:t>
      </w:r>
      <w:r>
        <w:rPr>
          <w:sz w:val="20"/>
          <w:szCs w:val="20"/>
        </w:rPr>
        <w:tab/>
        <w:t>God, the judge of all.</w:t>
      </w:r>
    </w:p>
    <w:p w:rsidR="00F56379" w:rsidRDefault="00F56379" w:rsidP="00F56379">
      <w:pPr>
        <w:tabs>
          <w:tab w:val="left" w:pos="360"/>
          <w:tab w:val="left" w:pos="720"/>
          <w:tab w:val="left" w:pos="1080"/>
          <w:tab w:val="left" w:pos="1440"/>
          <w:tab w:val="left" w:pos="1800"/>
          <w:tab w:val="left" w:pos="2160"/>
        </w:tabs>
        <w:spacing w:after="0"/>
        <w:rPr>
          <w:sz w:val="20"/>
          <w:szCs w:val="20"/>
        </w:rPr>
      </w:pPr>
      <w:r>
        <w:rPr>
          <w:sz w:val="20"/>
          <w:szCs w:val="20"/>
        </w:rPr>
        <w:tab/>
      </w:r>
      <w:r>
        <w:rPr>
          <w:sz w:val="20"/>
          <w:szCs w:val="20"/>
        </w:rPr>
        <w:tab/>
      </w:r>
      <w:r>
        <w:rPr>
          <w:sz w:val="20"/>
          <w:szCs w:val="20"/>
        </w:rPr>
        <w:tab/>
        <w:t>(e)</w:t>
      </w:r>
      <w:r>
        <w:rPr>
          <w:sz w:val="20"/>
          <w:szCs w:val="20"/>
        </w:rPr>
        <w:tab/>
        <w:t>The spirits of righteous people which have been perfected.</w:t>
      </w:r>
    </w:p>
    <w:p w:rsidR="00F56379" w:rsidRDefault="00F56379" w:rsidP="00F56379">
      <w:pPr>
        <w:tabs>
          <w:tab w:val="left" w:pos="360"/>
          <w:tab w:val="left" w:pos="720"/>
          <w:tab w:val="left" w:pos="1080"/>
          <w:tab w:val="left" w:pos="1440"/>
          <w:tab w:val="left" w:pos="1800"/>
          <w:tab w:val="left" w:pos="2160"/>
        </w:tabs>
        <w:spacing w:after="0"/>
        <w:ind w:left="1440" w:hanging="1440"/>
        <w:rPr>
          <w:sz w:val="20"/>
          <w:szCs w:val="20"/>
        </w:rPr>
      </w:pPr>
      <w:r>
        <w:rPr>
          <w:sz w:val="20"/>
          <w:szCs w:val="20"/>
        </w:rPr>
        <w:tab/>
      </w:r>
      <w:r>
        <w:rPr>
          <w:sz w:val="20"/>
          <w:szCs w:val="20"/>
        </w:rPr>
        <w:tab/>
      </w:r>
      <w:r>
        <w:rPr>
          <w:sz w:val="20"/>
          <w:szCs w:val="20"/>
        </w:rPr>
        <w:tab/>
        <w:t>(f)</w:t>
      </w:r>
      <w:r>
        <w:rPr>
          <w:sz w:val="20"/>
          <w:szCs w:val="20"/>
        </w:rPr>
        <w:tab/>
        <w:t>Jesus, the mediator of the new covenant, and to His blood, which speaks louder and more perfectly than the blood of Abel (</w:t>
      </w:r>
      <w:r w:rsidRPr="00977A77">
        <w:rPr>
          <w:i/>
          <w:sz w:val="20"/>
          <w:szCs w:val="20"/>
        </w:rPr>
        <w:t>cf.</w:t>
      </w:r>
      <w:r>
        <w:rPr>
          <w:sz w:val="20"/>
          <w:szCs w:val="20"/>
        </w:rPr>
        <w:t xml:space="preserve"> </w:t>
      </w:r>
      <w:r w:rsidRPr="00977A77">
        <w:rPr>
          <w:b/>
          <w:sz w:val="20"/>
          <w:szCs w:val="20"/>
        </w:rPr>
        <w:t>Hebrews 11:4</w:t>
      </w:r>
      <w:r>
        <w:rPr>
          <w:sz w:val="20"/>
          <w:szCs w:val="20"/>
        </w:rPr>
        <w:t>).</w:t>
      </w:r>
    </w:p>
    <w:p w:rsidR="00F56379" w:rsidRDefault="00F56379" w:rsidP="00F56379">
      <w:pPr>
        <w:tabs>
          <w:tab w:val="left" w:pos="360"/>
          <w:tab w:val="left" w:pos="720"/>
          <w:tab w:val="left" w:pos="1080"/>
          <w:tab w:val="left" w:pos="1440"/>
          <w:tab w:val="left" w:pos="1800"/>
          <w:tab w:val="left" w:pos="2160"/>
        </w:tabs>
        <w:spacing w:after="0"/>
        <w:ind w:left="1440" w:hanging="1440"/>
        <w:rPr>
          <w:sz w:val="20"/>
          <w:szCs w:val="20"/>
        </w:rPr>
      </w:pPr>
    </w:p>
    <w:p w:rsidR="00F56379" w:rsidRPr="00FA1BA2" w:rsidRDefault="00F56379" w:rsidP="00F56379">
      <w:pPr>
        <w:tabs>
          <w:tab w:val="left" w:pos="360"/>
          <w:tab w:val="left" w:pos="720"/>
          <w:tab w:val="left" w:pos="1080"/>
          <w:tab w:val="left" w:pos="1440"/>
          <w:tab w:val="left" w:pos="1800"/>
          <w:tab w:val="left" w:pos="2160"/>
        </w:tabs>
        <w:spacing w:after="0"/>
        <w:ind w:left="1440" w:hanging="1440"/>
        <w:rPr>
          <w:b/>
          <w:sz w:val="20"/>
          <w:szCs w:val="20"/>
        </w:rPr>
      </w:pPr>
      <w:r w:rsidRPr="00FA1BA2">
        <w:rPr>
          <w:b/>
          <w:sz w:val="20"/>
          <w:szCs w:val="20"/>
        </w:rPr>
        <w:tab/>
        <w:t>c.</w:t>
      </w:r>
      <w:r w:rsidRPr="00FA1BA2">
        <w:rPr>
          <w:b/>
          <w:sz w:val="20"/>
          <w:szCs w:val="20"/>
        </w:rPr>
        <w:tab/>
        <w:t>Continuation of the warning against apostasy</w:t>
      </w:r>
    </w:p>
    <w:p w:rsidR="00F56379" w:rsidRDefault="00F56379" w:rsidP="00F56379">
      <w:pPr>
        <w:tabs>
          <w:tab w:val="left" w:pos="360"/>
          <w:tab w:val="left" w:pos="720"/>
          <w:tab w:val="left" w:pos="1080"/>
          <w:tab w:val="left" w:pos="1440"/>
          <w:tab w:val="left" w:pos="1800"/>
          <w:tab w:val="left" w:pos="2160"/>
        </w:tabs>
        <w:spacing w:after="0"/>
        <w:ind w:left="1440" w:hanging="1440"/>
        <w:rPr>
          <w:sz w:val="20"/>
          <w:szCs w:val="20"/>
        </w:rPr>
      </w:pPr>
      <w:r>
        <w:rPr>
          <w:sz w:val="20"/>
          <w:szCs w:val="20"/>
        </w:rPr>
        <w:tab/>
      </w:r>
      <w:r>
        <w:rPr>
          <w:sz w:val="20"/>
          <w:szCs w:val="20"/>
        </w:rPr>
        <w:tab/>
        <w:t>(1)</w:t>
      </w:r>
      <w:r>
        <w:rPr>
          <w:sz w:val="20"/>
          <w:szCs w:val="20"/>
        </w:rPr>
        <w:tab/>
        <w:t>Thus, do not refuse the admonition of Jesus, which He gives through His blood.</w:t>
      </w:r>
    </w:p>
    <w:p w:rsidR="00F56379" w:rsidRDefault="00F56379" w:rsidP="00F56379">
      <w:pPr>
        <w:tabs>
          <w:tab w:val="left" w:pos="360"/>
          <w:tab w:val="left" w:pos="720"/>
          <w:tab w:val="left" w:pos="1080"/>
          <w:tab w:val="left" w:pos="1440"/>
          <w:tab w:val="left" w:pos="1800"/>
          <w:tab w:val="left" w:pos="2160"/>
        </w:tabs>
        <w:spacing w:after="0"/>
        <w:ind w:left="1440" w:hanging="1440"/>
        <w:rPr>
          <w:sz w:val="20"/>
          <w:szCs w:val="20"/>
        </w:rPr>
      </w:pPr>
      <w:r>
        <w:rPr>
          <w:sz w:val="20"/>
          <w:szCs w:val="20"/>
        </w:rPr>
        <w:tab/>
      </w:r>
      <w:r>
        <w:rPr>
          <w:sz w:val="20"/>
          <w:szCs w:val="20"/>
        </w:rPr>
        <w:tab/>
        <w:t>(2)</w:t>
      </w:r>
      <w:r>
        <w:rPr>
          <w:sz w:val="20"/>
          <w:szCs w:val="20"/>
        </w:rPr>
        <w:tab/>
        <w:t>Those who refused to listen to warnings they received concerning the earthly covenant (</w:t>
      </w:r>
      <w:r w:rsidRPr="00EE11B9">
        <w:rPr>
          <w:i/>
          <w:sz w:val="20"/>
          <w:szCs w:val="20"/>
        </w:rPr>
        <w:t>cf</w:t>
      </w:r>
      <w:r>
        <w:rPr>
          <w:sz w:val="20"/>
          <w:szCs w:val="20"/>
        </w:rPr>
        <w:t xml:space="preserve">. </w:t>
      </w:r>
      <w:r w:rsidRPr="00977A77">
        <w:rPr>
          <w:b/>
          <w:sz w:val="20"/>
          <w:szCs w:val="20"/>
        </w:rPr>
        <w:t>Hebrews 10:28</w:t>
      </w:r>
      <w:r>
        <w:rPr>
          <w:sz w:val="20"/>
          <w:szCs w:val="20"/>
        </w:rPr>
        <w:t xml:space="preserve">) </w:t>
      </w:r>
    </w:p>
    <w:p w:rsidR="00F56379" w:rsidRDefault="00F56379" w:rsidP="00F56379">
      <w:pPr>
        <w:tabs>
          <w:tab w:val="left" w:pos="360"/>
          <w:tab w:val="left" w:pos="720"/>
          <w:tab w:val="left" w:pos="1080"/>
          <w:tab w:val="left" w:pos="1440"/>
          <w:tab w:val="left" w:pos="1800"/>
          <w:tab w:val="left" w:pos="2160"/>
        </w:tabs>
        <w:spacing w:after="0"/>
        <w:ind w:left="1440" w:hanging="1440"/>
        <w:rPr>
          <w:sz w:val="20"/>
          <w:szCs w:val="20"/>
        </w:rPr>
      </w:pPr>
      <w:r>
        <w:rPr>
          <w:sz w:val="20"/>
          <w:szCs w:val="20"/>
        </w:rPr>
        <w:tab/>
      </w:r>
      <w:r>
        <w:rPr>
          <w:sz w:val="20"/>
          <w:szCs w:val="20"/>
        </w:rPr>
        <w:tab/>
      </w:r>
      <w:r>
        <w:rPr>
          <w:sz w:val="20"/>
          <w:szCs w:val="20"/>
        </w:rPr>
        <w:tab/>
      </w:r>
      <w:proofErr w:type="gramStart"/>
      <w:r>
        <w:rPr>
          <w:sz w:val="20"/>
          <w:szCs w:val="20"/>
        </w:rPr>
        <w:t>were</w:t>
      </w:r>
      <w:proofErr w:type="gramEnd"/>
      <w:r>
        <w:rPr>
          <w:sz w:val="20"/>
          <w:szCs w:val="20"/>
        </w:rPr>
        <w:t xml:space="preserve"> duly punished, and so we cannot expect to escape destruction of we reject the word from heaven.</w:t>
      </w:r>
    </w:p>
    <w:p w:rsidR="00F56379" w:rsidRDefault="00F56379" w:rsidP="00F56379">
      <w:pPr>
        <w:pStyle w:val="ListParagraph"/>
        <w:numPr>
          <w:ilvl w:val="0"/>
          <w:numId w:val="2"/>
        </w:numPr>
        <w:tabs>
          <w:tab w:val="left" w:pos="360"/>
          <w:tab w:val="left" w:pos="720"/>
          <w:tab w:val="left" w:pos="1080"/>
          <w:tab w:val="left" w:pos="1440"/>
          <w:tab w:val="left" w:pos="1800"/>
          <w:tab w:val="left" w:pos="2160"/>
        </w:tabs>
        <w:spacing w:after="0"/>
        <w:rPr>
          <w:sz w:val="20"/>
          <w:szCs w:val="20"/>
        </w:rPr>
      </w:pPr>
      <w:r>
        <w:rPr>
          <w:sz w:val="20"/>
          <w:szCs w:val="20"/>
        </w:rPr>
        <w:t>At the time of the giving of the Law of Moses His voice shook the earth, but He promised to shake both heavens and earth (</w:t>
      </w:r>
      <w:r w:rsidRPr="00FA1BA2">
        <w:rPr>
          <w:b/>
          <w:sz w:val="20"/>
          <w:szCs w:val="20"/>
        </w:rPr>
        <w:t>Haggai 2:6</w:t>
      </w:r>
      <w:r>
        <w:rPr>
          <w:sz w:val="20"/>
          <w:szCs w:val="20"/>
        </w:rPr>
        <w:t>), so that the only thing that will remain is that which cannot be shaken--removed.</w:t>
      </w:r>
    </w:p>
    <w:p w:rsidR="00F56379" w:rsidRDefault="00F56379" w:rsidP="00F56379">
      <w:pPr>
        <w:pStyle w:val="ListParagraph"/>
        <w:numPr>
          <w:ilvl w:val="0"/>
          <w:numId w:val="2"/>
        </w:numPr>
        <w:tabs>
          <w:tab w:val="left" w:pos="360"/>
          <w:tab w:val="left" w:pos="720"/>
          <w:tab w:val="left" w:pos="1080"/>
          <w:tab w:val="left" w:pos="1440"/>
          <w:tab w:val="left" w:pos="1800"/>
          <w:tab w:val="left" w:pos="2160"/>
        </w:tabs>
        <w:spacing w:after="0"/>
        <w:rPr>
          <w:sz w:val="20"/>
          <w:szCs w:val="20"/>
        </w:rPr>
      </w:pPr>
      <w:r>
        <w:rPr>
          <w:sz w:val="20"/>
          <w:szCs w:val="20"/>
        </w:rPr>
        <w:t>The kingdom which we have received is one of those things which cannot be shaken or removed, unlike the relationship of the old covenant, which is being removed by divine judgment.</w:t>
      </w:r>
    </w:p>
    <w:p w:rsidR="00F56379" w:rsidRDefault="00F56379" w:rsidP="00F56379">
      <w:pPr>
        <w:pStyle w:val="ListParagraph"/>
        <w:numPr>
          <w:ilvl w:val="0"/>
          <w:numId w:val="2"/>
        </w:numPr>
        <w:tabs>
          <w:tab w:val="left" w:pos="360"/>
          <w:tab w:val="left" w:pos="720"/>
          <w:tab w:val="left" w:pos="1080"/>
          <w:tab w:val="left" w:pos="1440"/>
          <w:tab w:val="left" w:pos="1800"/>
          <w:tab w:val="left" w:pos="2160"/>
        </w:tabs>
        <w:spacing w:after="0"/>
        <w:rPr>
          <w:sz w:val="20"/>
          <w:szCs w:val="20"/>
        </w:rPr>
      </w:pPr>
      <w:r>
        <w:rPr>
          <w:sz w:val="20"/>
          <w:szCs w:val="20"/>
        </w:rPr>
        <w:t>Our God will burn up, in judgment, all those things which, having become old, are like dry tinder.</w:t>
      </w:r>
    </w:p>
    <w:p w:rsidR="00F56379" w:rsidRDefault="00F56379" w:rsidP="00F56379">
      <w:pPr>
        <w:pStyle w:val="ListParagraph"/>
        <w:numPr>
          <w:ilvl w:val="0"/>
          <w:numId w:val="2"/>
        </w:numPr>
        <w:tabs>
          <w:tab w:val="left" w:pos="360"/>
          <w:tab w:val="left" w:pos="720"/>
          <w:tab w:val="left" w:pos="1080"/>
          <w:tab w:val="left" w:pos="1440"/>
          <w:tab w:val="left" w:pos="1800"/>
          <w:tab w:val="left" w:pos="2160"/>
        </w:tabs>
        <w:spacing w:after="0"/>
        <w:rPr>
          <w:sz w:val="20"/>
          <w:szCs w:val="20"/>
        </w:rPr>
      </w:pPr>
      <w:r>
        <w:rPr>
          <w:sz w:val="20"/>
          <w:szCs w:val="20"/>
        </w:rPr>
        <w:t>They must not leave the new city, which cannot be shaken, to go back to the old city, which is being destroyed.</w:t>
      </w:r>
    </w:p>
    <w:p w:rsidR="00F56379" w:rsidRDefault="00F56379" w:rsidP="00F56379">
      <w:pPr>
        <w:tabs>
          <w:tab w:val="left" w:pos="360"/>
          <w:tab w:val="left" w:pos="720"/>
          <w:tab w:val="left" w:pos="1080"/>
          <w:tab w:val="left" w:pos="1440"/>
          <w:tab w:val="left" w:pos="1800"/>
          <w:tab w:val="left" w:pos="2160"/>
        </w:tabs>
        <w:spacing w:after="0"/>
        <w:rPr>
          <w:sz w:val="20"/>
          <w:szCs w:val="20"/>
        </w:rPr>
      </w:pPr>
    </w:p>
    <w:p w:rsidR="00F56379" w:rsidRPr="00FA1BA2" w:rsidRDefault="00F56379" w:rsidP="00F56379">
      <w:pPr>
        <w:tabs>
          <w:tab w:val="left" w:pos="360"/>
          <w:tab w:val="left" w:pos="720"/>
          <w:tab w:val="left" w:pos="1080"/>
          <w:tab w:val="left" w:pos="1440"/>
          <w:tab w:val="left" w:pos="1800"/>
          <w:tab w:val="left" w:pos="2160"/>
        </w:tabs>
        <w:spacing w:after="0"/>
        <w:rPr>
          <w:sz w:val="20"/>
          <w:szCs w:val="20"/>
        </w:rPr>
      </w:pPr>
    </w:p>
    <w:p w:rsidR="00F56379" w:rsidRPr="00731330" w:rsidRDefault="00F56379" w:rsidP="00F56379">
      <w:pPr>
        <w:tabs>
          <w:tab w:val="left" w:pos="360"/>
          <w:tab w:val="left" w:pos="720"/>
          <w:tab w:val="left" w:pos="1080"/>
          <w:tab w:val="left" w:pos="1440"/>
          <w:tab w:val="left" w:pos="1800"/>
          <w:tab w:val="left" w:pos="2160"/>
        </w:tabs>
        <w:spacing w:after="0"/>
        <w:ind w:left="1440" w:hanging="1440"/>
        <w:rPr>
          <w:b/>
          <w:sz w:val="20"/>
          <w:szCs w:val="20"/>
        </w:rPr>
      </w:pPr>
      <w:r w:rsidRPr="00731330">
        <w:rPr>
          <w:b/>
          <w:sz w:val="20"/>
          <w:szCs w:val="20"/>
        </w:rPr>
        <w:t>5.</w:t>
      </w:r>
      <w:r w:rsidRPr="00731330">
        <w:rPr>
          <w:b/>
          <w:sz w:val="20"/>
          <w:szCs w:val="20"/>
        </w:rPr>
        <w:tab/>
        <w:t xml:space="preserve">A FEW PRACTICAL ASPECTS OF </w:t>
      </w:r>
      <w:r>
        <w:rPr>
          <w:b/>
          <w:sz w:val="20"/>
          <w:szCs w:val="20"/>
        </w:rPr>
        <w:t xml:space="preserve">LIVING UNDER </w:t>
      </w:r>
      <w:r w:rsidRPr="00731330">
        <w:rPr>
          <w:b/>
          <w:sz w:val="20"/>
          <w:szCs w:val="20"/>
        </w:rPr>
        <w:t>THE NEW COVENANT (13:1-17)</w:t>
      </w:r>
    </w:p>
    <w:p w:rsidR="00F56379" w:rsidRDefault="00F56379" w:rsidP="00F56379">
      <w:pPr>
        <w:tabs>
          <w:tab w:val="left" w:pos="360"/>
          <w:tab w:val="left" w:pos="720"/>
          <w:tab w:val="left" w:pos="1080"/>
          <w:tab w:val="left" w:pos="1440"/>
          <w:tab w:val="left" w:pos="1800"/>
          <w:tab w:val="left" w:pos="2160"/>
        </w:tabs>
        <w:spacing w:after="0"/>
        <w:ind w:left="1440" w:hanging="1440"/>
        <w:rPr>
          <w:sz w:val="20"/>
          <w:szCs w:val="20"/>
        </w:rPr>
      </w:pPr>
    </w:p>
    <w:p w:rsidR="00F56379" w:rsidRPr="00731330" w:rsidRDefault="00F56379" w:rsidP="00F56379">
      <w:pPr>
        <w:tabs>
          <w:tab w:val="left" w:pos="360"/>
          <w:tab w:val="left" w:pos="720"/>
          <w:tab w:val="left" w:pos="1080"/>
          <w:tab w:val="left" w:pos="1440"/>
          <w:tab w:val="left" w:pos="1800"/>
          <w:tab w:val="left" w:pos="2160"/>
        </w:tabs>
        <w:spacing w:after="0"/>
        <w:ind w:left="1440" w:hanging="1440"/>
        <w:rPr>
          <w:b/>
          <w:sz w:val="20"/>
          <w:szCs w:val="20"/>
        </w:rPr>
      </w:pPr>
      <w:r>
        <w:rPr>
          <w:b/>
          <w:sz w:val="20"/>
          <w:szCs w:val="20"/>
        </w:rPr>
        <w:tab/>
        <w:t>a.</w:t>
      </w:r>
      <w:r>
        <w:rPr>
          <w:b/>
          <w:sz w:val="20"/>
          <w:szCs w:val="20"/>
        </w:rPr>
        <w:tab/>
        <w:t>Social behavior</w:t>
      </w:r>
    </w:p>
    <w:p w:rsidR="00F56379" w:rsidRDefault="00F56379" w:rsidP="00F56379">
      <w:pPr>
        <w:tabs>
          <w:tab w:val="left" w:pos="360"/>
          <w:tab w:val="left" w:pos="720"/>
          <w:tab w:val="left" w:pos="1080"/>
          <w:tab w:val="left" w:pos="1440"/>
          <w:tab w:val="left" w:pos="1800"/>
          <w:tab w:val="left" w:pos="2160"/>
        </w:tabs>
        <w:spacing w:after="0"/>
        <w:ind w:left="1440" w:hanging="1440"/>
        <w:rPr>
          <w:sz w:val="20"/>
          <w:szCs w:val="20"/>
        </w:rPr>
      </w:pPr>
      <w:r>
        <w:rPr>
          <w:sz w:val="20"/>
          <w:szCs w:val="20"/>
        </w:rPr>
        <w:tab/>
      </w:r>
      <w:r>
        <w:rPr>
          <w:sz w:val="20"/>
          <w:szCs w:val="20"/>
        </w:rPr>
        <w:tab/>
        <w:t>(1)</w:t>
      </w:r>
      <w:r>
        <w:rPr>
          <w:sz w:val="20"/>
          <w:szCs w:val="20"/>
        </w:rPr>
        <w:tab/>
        <w:t>Practice love and hospitality.</w:t>
      </w:r>
    </w:p>
    <w:p w:rsidR="00F56379" w:rsidRDefault="00F56379" w:rsidP="00F56379">
      <w:pPr>
        <w:tabs>
          <w:tab w:val="left" w:pos="360"/>
          <w:tab w:val="left" w:pos="720"/>
          <w:tab w:val="left" w:pos="1080"/>
          <w:tab w:val="left" w:pos="1440"/>
          <w:tab w:val="left" w:pos="1800"/>
          <w:tab w:val="left" w:pos="2160"/>
        </w:tabs>
        <w:spacing w:after="0"/>
        <w:ind w:left="1440" w:hanging="1440"/>
        <w:rPr>
          <w:sz w:val="20"/>
          <w:szCs w:val="20"/>
        </w:rPr>
      </w:pPr>
      <w:r>
        <w:rPr>
          <w:sz w:val="20"/>
          <w:szCs w:val="20"/>
        </w:rPr>
        <w:tab/>
      </w:r>
      <w:r>
        <w:rPr>
          <w:sz w:val="20"/>
          <w:szCs w:val="20"/>
        </w:rPr>
        <w:tab/>
        <w:t>(2)</w:t>
      </w:r>
      <w:r>
        <w:rPr>
          <w:sz w:val="20"/>
          <w:szCs w:val="20"/>
        </w:rPr>
        <w:tab/>
        <w:t>Continue to keep vows of marriage.</w:t>
      </w:r>
    </w:p>
    <w:p w:rsidR="00F56379" w:rsidRDefault="00F56379" w:rsidP="00F56379">
      <w:pPr>
        <w:tabs>
          <w:tab w:val="left" w:pos="360"/>
          <w:tab w:val="left" w:pos="720"/>
          <w:tab w:val="left" w:pos="1080"/>
          <w:tab w:val="left" w:pos="1440"/>
          <w:tab w:val="left" w:pos="1800"/>
          <w:tab w:val="left" w:pos="2160"/>
        </w:tabs>
        <w:spacing w:after="0"/>
        <w:ind w:left="1440" w:hanging="1440"/>
        <w:rPr>
          <w:sz w:val="20"/>
          <w:szCs w:val="20"/>
        </w:rPr>
      </w:pPr>
      <w:r>
        <w:rPr>
          <w:sz w:val="20"/>
          <w:szCs w:val="20"/>
        </w:rPr>
        <w:tab/>
      </w:r>
      <w:r>
        <w:rPr>
          <w:sz w:val="20"/>
          <w:szCs w:val="20"/>
        </w:rPr>
        <w:tab/>
        <w:t>(3)</w:t>
      </w:r>
      <w:r>
        <w:rPr>
          <w:sz w:val="20"/>
          <w:szCs w:val="20"/>
        </w:rPr>
        <w:tab/>
        <w:t>Do not fall prey to covetousness or the love of money.</w:t>
      </w:r>
    </w:p>
    <w:p w:rsidR="00F56379" w:rsidRDefault="00F56379" w:rsidP="00F56379">
      <w:pPr>
        <w:tabs>
          <w:tab w:val="left" w:pos="360"/>
          <w:tab w:val="left" w:pos="720"/>
          <w:tab w:val="left" w:pos="1080"/>
          <w:tab w:val="left" w:pos="1440"/>
          <w:tab w:val="left" w:pos="1800"/>
          <w:tab w:val="left" w:pos="2160"/>
        </w:tabs>
        <w:spacing w:after="0"/>
        <w:ind w:left="1440" w:hanging="1440"/>
        <w:rPr>
          <w:sz w:val="20"/>
          <w:szCs w:val="20"/>
        </w:rPr>
      </w:pPr>
      <w:r>
        <w:rPr>
          <w:sz w:val="20"/>
          <w:szCs w:val="20"/>
        </w:rPr>
        <w:tab/>
      </w:r>
      <w:r>
        <w:rPr>
          <w:sz w:val="20"/>
          <w:szCs w:val="20"/>
        </w:rPr>
        <w:tab/>
        <w:t>(4)</w:t>
      </w:r>
      <w:r>
        <w:rPr>
          <w:sz w:val="20"/>
          <w:szCs w:val="20"/>
        </w:rPr>
        <w:tab/>
        <w:t>Do not forsake God, for He will not forsake you.</w:t>
      </w:r>
    </w:p>
    <w:p w:rsidR="00F56379" w:rsidRDefault="00F56379" w:rsidP="00F56379">
      <w:pPr>
        <w:tabs>
          <w:tab w:val="left" w:pos="360"/>
          <w:tab w:val="left" w:pos="720"/>
          <w:tab w:val="left" w:pos="1080"/>
          <w:tab w:val="left" w:pos="1440"/>
          <w:tab w:val="left" w:pos="1800"/>
          <w:tab w:val="left" w:pos="2160"/>
        </w:tabs>
        <w:spacing w:after="0"/>
        <w:ind w:left="1440" w:hanging="1440"/>
        <w:rPr>
          <w:sz w:val="20"/>
          <w:szCs w:val="20"/>
        </w:rPr>
      </w:pPr>
      <w:r>
        <w:rPr>
          <w:sz w:val="20"/>
          <w:szCs w:val="20"/>
        </w:rPr>
        <w:tab/>
      </w:r>
      <w:r>
        <w:rPr>
          <w:sz w:val="20"/>
          <w:szCs w:val="20"/>
        </w:rPr>
        <w:tab/>
        <w:t>(5)</w:t>
      </w:r>
      <w:r>
        <w:rPr>
          <w:sz w:val="20"/>
          <w:szCs w:val="20"/>
        </w:rPr>
        <w:tab/>
        <w:t>Give proper regard to leaders, and be persuaded by them.</w:t>
      </w:r>
    </w:p>
    <w:p w:rsidR="00F56379" w:rsidRDefault="00F56379" w:rsidP="00F56379">
      <w:pPr>
        <w:tabs>
          <w:tab w:val="left" w:pos="360"/>
          <w:tab w:val="left" w:pos="720"/>
          <w:tab w:val="left" w:pos="1080"/>
          <w:tab w:val="left" w:pos="1440"/>
          <w:tab w:val="left" w:pos="1800"/>
          <w:tab w:val="left" w:pos="2160"/>
        </w:tabs>
        <w:spacing w:after="0"/>
        <w:ind w:left="1440" w:hanging="1440"/>
        <w:rPr>
          <w:sz w:val="20"/>
          <w:szCs w:val="20"/>
        </w:rPr>
      </w:pPr>
    </w:p>
    <w:p w:rsidR="00F56379" w:rsidRPr="00731330" w:rsidRDefault="00F56379" w:rsidP="00F56379">
      <w:pPr>
        <w:tabs>
          <w:tab w:val="left" w:pos="360"/>
          <w:tab w:val="left" w:pos="720"/>
          <w:tab w:val="left" w:pos="1080"/>
          <w:tab w:val="left" w:pos="1440"/>
          <w:tab w:val="left" w:pos="1800"/>
          <w:tab w:val="left" w:pos="2160"/>
        </w:tabs>
        <w:spacing w:after="0"/>
        <w:ind w:left="1440" w:hanging="1440"/>
        <w:rPr>
          <w:b/>
          <w:sz w:val="20"/>
          <w:szCs w:val="20"/>
        </w:rPr>
      </w:pPr>
      <w:r w:rsidRPr="00731330">
        <w:rPr>
          <w:b/>
          <w:sz w:val="20"/>
          <w:szCs w:val="20"/>
        </w:rPr>
        <w:tab/>
        <w:t>b.</w:t>
      </w:r>
      <w:r w:rsidRPr="00731330">
        <w:rPr>
          <w:b/>
          <w:sz w:val="20"/>
          <w:szCs w:val="20"/>
        </w:rPr>
        <w:tab/>
        <w:t>Continuing to secure the benefits of the atonement of Christ</w:t>
      </w:r>
    </w:p>
    <w:p w:rsidR="00F56379" w:rsidRDefault="00F56379" w:rsidP="00F56379">
      <w:pPr>
        <w:tabs>
          <w:tab w:val="left" w:pos="360"/>
          <w:tab w:val="left" w:pos="720"/>
          <w:tab w:val="left" w:pos="1080"/>
          <w:tab w:val="left" w:pos="1440"/>
          <w:tab w:val="left" w:pos="1800"/>
          <w:tab w:val="left" w:pos="2160"/>
        </w:tabs>
        <w:spacing w:after="0"/>
        <w:ind w:left="1440" w:hanging="1440"/>
        <w:rPr>
          <w:sz w:val="20"/>
          <w:szCs w:val="20"/>
        </w:rPr>
      </w:pPr>
      <w:r>
        <w:rPr>
          <w:sz w:val="20"/>
          <w:szCs w:val="20"/>
        </w:rPr>
        <w:tab/>
      </w:r>
      <w:r>
        <w:rPr>
          <w:sz w:val="20"/>
          <w:szCs w:val="20"/>
        </w:rPr>
        <w:tab/>
        <w:t>(1)</w:t>
      </w:r>
      <w:r>
        <w:rPr>
          <w:sz w:val="20"/>
          <w:szCs w:val="20"/>
        </w:rPr>
        <w:tab/>
        <w:t>We can eat the priestly portion from an altar which the priests of the old covenant cannot access.</w:t>
      </w:r>
    </w:p>
    <w:p w:rsidR="00F56379" w:rsidRDefault="00F56379" w:rsidP="00F56379">
      <w:pPr>
        <w:tabs>
          <w:tab w:val="left" w:pos="360"/>
          <w:tab w:val="left" w:pos="720"/>
          <w:tab w:val="left" w:pos="1080"/>
          <w:tab w:val="left" w:pos="1440"/>
          <w:tab w:val="left" w:pos="1800"/>
          <w:tab w:val="left" w:pos="2160"/>
        </w:tabs>
        <w:spacing w:after="0"/>
        <w:ind w:left="1440" w:hanging="1440"/>
        <w:rPr>
          <w:sz w:val="20"/>
          <w:szCs w:val="20"/>
        </w:rPr>
      </w:pPr>
      <w:r>
        <w:rPr>
          <w:sz w:val="20"/>
          <w:szCs w:val="20"/>
        </w:rPr>
        <w:tab/>
      </w:r>
      <w:r>
        <w:rPr>
          <w:sz w:val="20"/>
          <w:szCs w:val="20"/>
        </w:rPr>
        <w:tab/>
        <w:t>(2)</w:t>
      </w:r>
      <w:r>
        <w:rPr>
          <w:sz w:val="20"/>
          <w:szCs w:val="20"/>
        </w:rPr>
        <w:tab/>
        <w:t>The bodies of the sacrificial animals under the old covenant were taken outside the camp.</w:t>
      </w:r>
    </w:p>
    <w:p w:rsidR="00F56379" w:rsidRDefault="00F56379" w:rsidP="00F56379">
      <w:pPr>
        <w:tabs>
          <w:tab w:val="left" w:pos="360"/>
          <w:tab w:val="left" w:pos="720"/>
          <w:tab w:val="left" w:pos="1080"/>
          <w:tab w:val="left" w:pos="1440"/>
          <w:tab w:val="left" w:pos="1800"/>
          <w:tab w:val="left" w:pos="2160"/>
        </w:tabs>
        <w:spacing w:after="0"/>
        <w:ind w:left="1440" w:hanging="1440"/>
        <w:rPr>
          <w:sz w:val="20"/>
          <w:szCs w:val="20"/>
        </w:rPr>
      </w:pPr>
      <w:r>
        <w:rPr>
          <w:sz w:val="20"/>
          <w:szCs w:val="20"/>
        </w:rPr>
        <w:tab/>
      </w:r>
      <w:r>
        <w:rPr>
          <w:sz w:val="20"/>
          <w:szCs w:val="20"/>
        </w:rPr>
        <w:tab/>
        <w:t>(3)</w:t>
      </w:r>
      <w:r>
        <w:rPr>
          <w:sz w:val="20"/>
          <w:szCs w:val="20"/>
        </w:rPr>
        <w:tab/>
        <w:t xml:space="preserve">Thus did Jesus suffer outside the camp, and outside the old city, which is in the process of being </w:t>
      </w:r>
      <w:proofErr w:type="gramStart"/>
      <w:r>
        <w:rPr>
          <w:sz w:val="20"/>
          <w:szCs w:val="20"/>
        </w:rPr>
        <w:t>destroyed.</w:t>
      </w:r>
      <w:proofErr w:type="gramEnd"/>
    </w:p>
    <w:p w:rsidR="00F56379" w:rsidRDefault="00F56379" w:rsidP="00F56379">
      <w:pPr>
        <w:tabs>
          <w:tab w:val="left" w:pos="360"/>
          <w:tab w:val="left" w:pos="720"/>
          <w:tab w:val="left" w:pos="1080"/>
          <w:tab w:val="left" w:pos="1440"/>
          <w:tab w:val="left" w:pos="1800"/>
          <w:tab w:val="left" w:pos="2160"/>
        </w:tabs>
        <w:spacing w:after="0"/>
        <w:ind w:left="1440" w:hanging="1440"/>
        <w:rPr>
          <w:sz w:val="20"/>
          <w:szCs w:val="20"/>
        </w:rPr>
      </w:pPr>
      <w:r>
        <w:rPr>
          <w:sz w:val="20"/>
          <w:szCs w:val="20"/>
        </w:rPr>
        <w:tab/>
      </w:r>
      <w:r>
        <w:rPr>
          <w:sz w:val="20"/>
          <w:szCs w:val="20"/>
        </w:rPr>
        <w:tab/>
        <w:t>(4)</w:t>
      </w:r>
      <w:r>
        <w:rPr>
          <w:sz w:val="20"/>
          <w:szCs w:val="20"/>
        </w:rPr>
        <w:tab/>
      </w:r>
      <w:r w:rsidRPr="00654714">
        <w:rPr>
          <w:b/>
          <w:sz w:val="20"/>
          <w:szCs w:val="20"/>
        </w:rPr>
        <w:t xml:space="preserve">Leave the old </w:t>
      </w:r>
      <w:r>
        <w:rPr>
          <w:b/>
          <w:sz w:val="20"/>
          <w:szCs w:val="20"/>
        </w:rPr>
        <w:t xml:space="preserve">earthly </w:t>
      </w:r>
      <w:r w:rsidRPr="00654714">
        <w:rPr>
          <w:b/>
          <w:sz w:val="20"/>
          <w:szCs w:val="20"/>
        </w:rPr>
        <w:t>city!</w:t>
      </w:r>
      <w:r>
        <w:rPr>
          <w:sz w:val="20"/>
          <w:szCs w:val="20"/>
        </w:rPr>
        <w:t xml:space="preserve">  (</w:t>
      </w:r>
      <w:r w:rsidRPr="00654714">
        <w:rPr>
          <w:b/>
          <w:sz w:val="20"/>
          <w:szCs w:val="20"/>
        </w:rPr>
        <w:t>Matthew 24:15-20</w:t>
      </w:r>
      <w:r>
        <w:rPr>
          <w:sz w:val="20"/>
          <w:szCs w:val="20"/>
        </w:rPr>
        <w:t>).  Go to Jesus outside the camp of the old city.</w:t>
      </w:r>
    </w:p>
    <w:p w:rsidR="00DD5FCE" w:rsidRPr="00F56379" w:rsidRDefault="00F56379" w:rsidP="00F56379">
      <w:pPr>
        <w:tabs>
          <w:tab w:val="left" w:pos="360"/>
          <w:tab w:val="left" w:pos="720"/>
          <w:tab w:val="left" w:pos="1080"/>
          <w:tab w:val="left" w:pos="1440"/>
          <w:tab w:val="left" w:pos="1800"/>
          <w:tab w:val="left" w:pos="2160"/>
        </w:tabs>
        <w:spacing w:after="0"/>
        <w:ind w:left="1440" w:hanging="1440"/>
        <w:rPr>
          <w:sz w:val="20"/>
          <w:szCs w:val="20"/>
        </w:rPr>
      </w:pPr>
      <w:r>
        <w:rPr>
          <w:sz w:val="20"/>
          <w:szCs w:val="20"/>
        </w:rPr>
        <w:tab/>
      </w:r>
      <w:r>
        <w:rPr>
          <w:sz w:val="20"/>
          <w:szCs w:val="20"/>
        </w:rPr>
        <w:tab/>
        <w:t>(5)</w:t>
      </w:r>
      <w:r>
        <w:rPr>
          <w:sz w:val="20"/>
          <w:szCs w:val="20"/>
        </w:rPr>
        <w:tab/>
        <w:t>Our faces must be toward the new city, the city of the new age, in which we live.</w:t>
      </w:r>
    </w:p>
    <w:sectPr w:rsidR="00DD5FCE" w:rsidRPr="00F56379" w:rsidSect="00F5637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76681"/>
    <w:multiLevelType w:val="hybridMultilevel"/>
    <w:tmpl w:val="4C48C144"/>
    <w:lvl w:ilvl="0" w:tplc="C016A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7A69BC"/>
    <w:multiLevelType w:val="hybridMultilevel"/>
    <w:tmpl w:val="7396D760"/>
    <w:lvl w:ilvl="0" w:tplc="C016AE5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E86AF0"/>
    <w:multiLevelType w:val="hybridMultilevel"/>
    <w:tmpl w:val="41247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79"/>
    <w:rsid w:val="00DD5FCE"/>
    <w:rsid w:val="00F5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3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Couchman, Thomas [USA]</dc:creator>
  <cp:lastModifiedBy>Couchman, Thomas [USA]</cp:lastModifiedBy>
  <cp:revision>1</cp:revision>
  <dcterms:created xsi:type="dcterms:W3CDTF">2014-08-16T18:33:00Z</dcterms:created>
  <dcterms:modified xsi:type="dcterms:W3CDTF">2014-08-16T18:36:00Z</dcterms:modified>
</cp:coreProperties>
</file>