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CC" w:rsidRPr="00802038" w:rsidRDefault="00346868" w:rsidP="008B2ACC">
      <w:pPr>
        <w:rPr>
          <w:rFonts w:ascii="Times New Roman" w:hAnsi="Times New Roman" w:cs="Times New Roman"/>
          <w:sz w:val="24"/>
          <w:szCs w:val="24"/>
        </w:rPr>
      </w:pPr>
      <w:r w:rsidRPr="00802038">
        <w:rPr>
          <w:rFonts w:ascii="Times New Roman" w:hAnsi="Times New Roman" w:cs="Times New Roman"/>
          <w:sz w:val="24"/>
          <w:szCs w:val="24"/>
        </w:rPr>
        <w:t>10/27/20013</w:t>
      </w:r>
    </w:p>
    <w:p w:rsidR="00A005B2" w:rsidRPr="00802038" w:rsidRDefault="002C72BF" w:rsidP="004B57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Self-control</w:t>
      </w:r>
      <w:r w:rsidR="004B57DB" w:rsidRPr="00802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/Discipline</w:t>
      </w:r>
    </w:p>
    <w:p w:rsidR="00B02770" w:rsidRPr="00802038" w:rsidRDefault="00CC42D5" w:rsidP="00B0277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20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vertAlign w:val="superscript"/>
        </w:rPr>
        <w:t>3</w:t>
      </w:r>
      <w:r w:rsidR="00B02770" w:rsidRPr="008020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vertAlign w:val="superscript"/>
        </w:rPr>
        <w:t> </w:t>
      </w:r>
      <w:r w:rsidR="00B02770" w:rsidRPr="00802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aged women, in like manner, in deportment as doth become sacred perso</w:t>
      </w:r>
      <w:r w:rsidR="004B57DB" w:rsidRPr="00802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ns, not false accusers, to much </w:t>
      </w:r>
      <w:r w:rsidR="00B02770" w:rsidRPr="00802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wine not enslaved, of </w:t>
      </w:r>
      <w:r w:rsidR="00B02770" w:rsidRPr="008020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good things</w:t>
      </w:r>
      <w:r w:rsidR="004B57DB" w:rsidRPr="00802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B02770" w:rsidRPr="00802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teachers,</w:t>
      </w:r>
    </w:p>
    <w:p w:rsidR="00B02770" w:rsidRPr="00802038" w:rsidRDefault="00B02770" w:rsidP="00B0277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20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vertAlign w:val="superscript"/>
        </w:rPr>
        <w:t>4 </w:t>
      </w:r>
      <w:r w:rsidRPr="00802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that they may make the young women </w:t>
      </w:r>
      <w:r w:rsidRPr="008020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sober-minded</w:t>
      </w:r>
      <w:r w:rsidRPr="00802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to be lovers of [their] husbands, lovers of [their] children,</w:t>
      </w:r>
    </w:p>
    <w:p w:rsidR="00B02770" w:rsidRPr="00802038" w:rsidRDefault="00B02770" w:rsidP="00B0277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203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vertAlign w:val="superscript"/>
        </w:rPr>
        <w:t>5 </w:t>
      </w:r>
      <w:r w:rsidRPr="008020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sober</w:t>
      </w:r>
      <w:r w:rsidRPr="00802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pure, keepers of [their own] houses</w:t>
      </w:r>
      <w:r w:rsidRPr="008020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good,</w:t>
      </w:r>
      <w:r w:rsidRPr="00802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subject to their own </w:t>
      </w:r>
      <w:r w:rsidR="002C72BF" w:rsidRPr="00802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husbands that</w:t>
      </w:r>
      <w:r w:rsidRPr="00802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the word of God may not be evil spoken of.</w:t>
      </w:r>
      <w:r w:rsidR="004B57DB" w:rsidRPr="00802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(Titus 2:3-5)</w:t>
      </w:r>
      <w:r w:rsidR="00324C25" w:rsidRPr="00802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YLT</w:t>
      </w:r>
    </w:p>
    <w:p w:rsidR="00B02770" w:rsidRPr="00802038" w:rsidRDefault="00B02770" w:rsidP="00B02770">
      <w:pPr>
        <w:pStyle w:val="NormalWeb"/>
        <w:numPr>
          <w:ilvl w:val="0"/>
          <w:numId w:val="5"/>
        </w:numPr>
        <w:rPr>
          <w:color w:val="000000"/>
        </w:rPr>
      </w:pPr>
      <w:r w:rsidRPr="00802038">
        <w:rPr>
          <w:b/>
          <w:color w:val="000000"/>
        </w:rPr>
        <w:t xml:space="preserve">Transformation of the heart </w:t>
      </w:r>
      <w:r w:rsidRPr="00802038">
        <w:rPr>
          <w:color w:val="000000"/>
        </w:rPr>
        <w:t>must take place prior to our ability to exercise discipline in any area.</w:t>
      </w:r>
    </w:p>
    <w:p w:rsidR="000C606A" w:rsidRPr="00802038" w:rsidRDefault="000C606A" w:rsidP="000C606A">
      <w:pPr>
        <w:pStyle w:val="NormalWeb"/>
        <w:numPr>
          <w:ilvl w:val="0"/>
          <w:numId w:val="5"/>
        </w:numPr>
        <w:rPr>
          <w:color w:val="000000"/>
        </w:rPr>
      </w:pPr>
      <w:r w:rsidRPr="00802038">
        <w:t>The heart needs to be educated by filling it with God's word (</w:t>
      </w:r>
      <w:hyperlink r:id="rId8" w:anchor="#version" w:tgtFrame="_new" w:history="1">
        <w:r w:rsidRPr="00802038">
          <w:rPr>
            <w:rStyle w:val="Hyperlink"/>
            <w:color w:val="auto"/>
            <w:u w:val="none"/>
          </w:rPr>
          <w:t>Prov. 22:17-18</w:t>
        </w:r>
      </w:hyperlink>
      <w:r w:rsidRPr="00802038">
        <w:t>).</w:t>
      </w:r>
    </w:p>
    <w:p w:rsidR="000B398E" w:rsidRPr="00802038" w:rsidRDefault="000C606A" w:rsidP="000B398E">
      <w:pPr>
        <w:pStyle w:val="NormalWeb"/>
        <w:numPr>
          <w:ilvl w:val="0"/>
          <w:numId w:val="5"/>
        </w:numPr>
        <w:rPr>
          <w:color w:val="000000"/>
        </w:rPr>
      </w:pPr>
      <w:r w:rsidRPr="00802038">
        <w:rPr>
          <w:color w:val="000000"/>
        </w:rPr>
        <w:t>God’s Word must be allowed to control (umpire) our heart so that a continual process of growth in “…</w:t>
      </w:r>
      <w:r w:rsidRPr="00802038">
        <w:rPr>
          <w:i/>
          <w:color w:val="000000"/>
        </w:rPr>
        <w:t>grace and knowledge</w:t>
      </w:r>
      <w:r w:rsidRPr="00802038">
        <w:rPr>
          <w:color w:val="000000"/>
        </w:rPr>
        <w:t xml:space="preserve">” is </w:t>
      </w:r>
      <w:r w:rsidR="00B93E22" w:rsidRPr="00802038">
        <w:rPr>
          <w:color w:val="000000"/>
        </w:rPr>
        <w:t>taking place</w:t>
      </w:r>
      <w:r w:rsidRPr="00802038">
        <w:rPr>
          <w:color w:val="000000"/>
        </w:rPr>
        <w:t xml:space="preserve"> (2 Peter 3:1</w:t>
      </w:r>
      <w:r w:rsidR="001A4592" w:rsidRPr="00802038">
        <w:rPr>
          <w:color w:val="000000"/>
        </w:rPr>
        <w:t>).</w:t>
      </w:r>
    </w:p>
    <w:p w:rsidR="00E811A7" w:rsidRPr="00802038" w:rsidRDefault="000B398E" w:rsidP="00E811A7">
      <w:pPr>
        <w:pStyle w:val="NormalWeb"/>
        <w:numPr>
          <w:ilvl w:val="0"/>
          <w:numId w:val="5"/>
        </w:numPr>
        <w:rPr>
          <w:color w:val="000000"/>
        </w:rPr>
      </w:pPr>
      <w:r w:rsidRPr="00802038">
        <w:rPr>
          <w:color w:val="000000"/>
        </w:rPr>
        <w:t xml:space="preserve"> W</w:t>
      </w:r>
      <w:r w:rsidR="006956BA" w:rsidRPr="00802038">
        <w:rPr>
          <w:color w:val="000000"/>
        </w:rPr>
        <w:t xml:space="preserve">e must be ever vigilant to exercise </w:t>
      </w:r>
      <w:r w:rsidR="006956BA" w:rsidRPr="006C38C7">
        <w:rPr>
          <w:b/>
          <w:color w:val="000000"/>
          <w:u w:val="single"/>
        </w:rPr>
        <w:t>self-control</w:t>
      </w:r>
      <w:r w:rsidR="006956BA" w:rsidRPr="00802038">
        <w:rPr>
          <w:color w:val="000000"/>
        </w:rPr>
        <w:t xml:space="preserve"> in </w:t>
      </w:r>
      <w:r w:rsidR="006956BA" w:rsidRPr="006C38C7">
        <w:rPr>
          <w:b/>
          <w:color w:val="000000"/>
        </w:rPr>
        <w:t>training</w:t>
      </w:r>
      <w:r w:rsidR="006956BA" w:rsidRPr="00802038">
        <w:rPr>
          <w:color w:val="000000"/>
        </w:rPr>
        <w:t xml:space="preserve"> our hearts.</w:t>
      </w:r>
      <w:r w:rsidR="00AE0588" w:rsidRPr="00802038">
        <w:rPr>
          <w:rFonts w:eastAsiaTheme="minorHAnsi"/>
          <w:color w:val="000000"/>
        </w:rPr>
        <w:t xml:space="preserve"> (</w:t>
      </w:r>
      <w:r w:rsidR="00AE0588" w:rsidRPr="00802038">
        <w:rPr>
          <w:color w:val="000000"/>
        </w:rPr>
        <w:t xml:space="preserve">Philippians </w:t>
      </w:r>
      <w:bookmarkStart w:id="0" w:name="_GoBack"/>
      <w:bookmarkEnd w:id="0"/>
      <w:r w:rsidR="00AE0588" w:rsidRPr="00802038">
        <w:rPr>
          <w:color w:val="000000"/>
        </w:rPr>
        <w:t>4:8)</w:t>
      </w:r>
    </w:p>
    <w:p w:rsidR="00AE0588" w:rsidRPr="00802038" w:rsidRDefault="0059455E" w:rsidP="00E811A7">
      <w:pPr>
        <w:pStyle w:val="NormalWeb"/>
        <w:numPr>
          <w:ilvl w:val="0"/>
          <w:numId w:val="5"/>
        </w:numPr>
        <w:rPr>
          <w:color w:val="000000"/>
        </w:rPr>
      </w:pPr>
      <w:r w:rsidRPr="00802038">
        <w:rPr>
          <w:color w:val="000000"/>
        </w:rPr>
        <w:t>We are to be partakers of our divine Master (2 Peter 1:4, 1Pet.4</w:t>
      </w:r>
      <w:r w:rsidR="002C72BF" w:rsidRPr="00802038">
        <w:rPr>
          <w:color w:val="000000"/>
        </w:rPr>
        <w:t>; 1</w:t>
      </w:r>
      <w:r w:rsidRPr="00802038">
        <w:rPr>
          <w:color w:val="000000"/>
        </w:rPr>
        <w:t xml:space="preserve">). To do this </w:t>
      </w:r>
      <w:r w:rsidRPr="00802038">
        <w:rPr>
          <w:b/>
          <w:color w:val="000000"/>
          <w:u w:val="single"/>
        </w:rPr>
        <w:t>we do not suppress, but rather control from within.</w:t>
      </w:r>
      <w:r w:rsidRPr="00802038">
        <w:rPr>
          <w:color w:val="000000"/>
        </w:rPr>
        <w:t xml:space="preserve"> We plant and cultivate the right seeds so the right fruit will be produced. God tells us exactly how to accomplish this </w:t>
      </w:r>
      <w:r w:rsidRPr="00802038">
        <w:rPr>
          <w:b/>
          <w:color w:val="000000"/>
          <w:u w:val="single"/>
        </w:rPr>
        <w:t>training</w:t>
      </w:r>
      <w:r w:rsidR="00145CCC" w:rsidRPr="00802038">
        <w:rPr>
          <w:b/>
          <w:color w:val="000000"/>
          <w:u w:val="single"/>
        </w:rPr>
        <w:t xml:space="preserve"> (</w:t>
      </w:r>
      <w:r w:rsidR="00145CCC" w:rsidRPr="00802038">
        <w:rPr>
          <w:color w:val="000000"/>
        </w:rPr>
        <w:t>Phil. 4: 4-7)</w:t>
      </w:r>
      <w:r w:rsidR="00AE0588" w:rsidRPr="00802038">
        <w:rPr>
          <w:color w:val="000000"/>
        </w:rPr>
        <w:t xml:space="preserve"> </w:t>
      </w:r>
      <w:r w:rsidRPr="00802038">
        <w:rPr>
          <w:color w:val="000000"/>
        </w:rPr>
        <w:t xml:space="preserve">so that we </w:t>
      </w:r>
      <w:r w:rsidR="002C72BF" w:rsidRPr="00802038">
        <w:rPr>
          <w:color w:val="000000"/>
        </w:rPr>
        <w:t>may bear</w:t>
      </w:r>
      <w:r w:rsidRPr="00802038">
        <w:rPr>
          <w:color w:val="000000"/>
        </w:rPr>
        <w:t xml:space="preserve"> the fruits of Gal. 5:22-23.</w:t>
      </w:r>
    </w:p>
    <w:p w:rsidR="0059455E" w:rsidRPr="00802038" w:rsidRDefault="0059455E" w:rsidP="00AE0588">
      <w:pPr>
        <w:pStyle w:val="NormalWeb"/>
        <w:numPr>
          <w:ilvl w:val="0"/>
          <w:numId w:val="5"/>
        </w:numPr>
        <w:rPr>
          <w:color w:val="000000"/>
        </w:rPr>
      </w:pPr>
      <w:r w:rsidRPr="00802038">
        <w:rPr>
          <w:color w:val="000000"/>
        </w:rPr>
        <w:t xml:space="preserve">We should </w:t>
      </w:r>
      <w:r w:rsidRPr="00802038">
        <w:rPr>
          <w:b/>
          <w:color w:val="000000"/>
        </w:rPr>
        <w:t xml:space="preserve">train </w:t>
      </w:r>
      <w:r w:rsidRPr="00802038">
        <w:rPr>
          <w:color w:val="000000"/>
        </w:rPr>
        <w:t>our subconscious thoughts, to think about spiritual things even when our conscious thought processes. are busy elsewhere.</w:t>
      </w:r>
    </w:p>
    <w:p w:rsidR="00B93E22" w:rsidRPr="00802038" w:rsidRDefault="00B93E22" w:rsidP="00B93E22">
      <w:pPr>
        <w:pStyle w:val="NormalWeb"/>
        <w:ind w:left="360"/>
        <w:jc w:val="center"/>
        <w:rPr>
          <w:b/>
        </w:rPr>
      </w:pPr>
      <w:r w:rsidRPr="00802038">
        <w:rPr>
          <w:b/>
        </w:rPr>
        <w:t>Conclusion</w:t>
      </w:r>
    </w:p>
    <w:p w:rsidR="00C83A20" w:rsidRPr="00802038" w:rsidRDefault="00C83A20" w:rsidP="004B6C1F">
      <w:pPr>
        <w:pStyle w:val="NormalWeb"/>
        <w:numPr>
          <w:ilvl w:val="0"/>
          <w:numId w:val="3"/>
        </w:numPr>
      </w:pPr>
      <w:r w:rsidRPr="00802038">
        <w:rPr>
          <w:b/>
        </w:rPr>
        <w:t>The heart thinks</w:t>
      </w:r>
      <w:r w:rsidRPr="00802038">
        <w:t xml:space="preserve"> (</w:t>
      </w:r>
      <w:hyperlink r:id="rId9" w:anchor="#version" w:tgtFrame="_new" w:history="1">
        <w:r w:rsidRPr="00802038">
          <w:rPr>
            <w:rStyle w:val="Hyperlink"/>
            <w:color w:val="auto"/>
          </w:rPr>
          <w:t>Matt 9:4</w:t>
        </w:r>
      </w:hyperlink>
      <w:r w:rsidRPr="00802038">
        <w:t xml:space="preserve">; </w:t>
      </w:r>
      <w:hyperlink r:id="rId10" w:anchor="#version" w:tgtFrame="_new" w:history="1">
        <w:r w:rsidRPr="00802038">
          <w:rPr>
            <w:rStyle w:val="Hyperlink"/>
            <w:color w:val="auto"/>
          </w:rPr>
          <w:t>Mark 2:8</w:t>
        </w:r>
      </w:hyperlink>
      <w:r w:rsidRPr="00802038">
        <w:t xml:space="preserve">), </w:t>
      </w:r>
      <w:r w:rsidRPr="00802038">
        <w:rPr>
          <w:b/>
        </w:rPr>
        <w:t>remembers</w:t>
      </w:r>
      <w:r w:rsidRPr="00802038">
        <w:t xml:space="preserve">, </w:t>
      </w:r>
      <w:r w:rsidRPr="00802038">
        <w:rPr>
          <w:b/>
        </w:rPr>
        <w:t>reflects</w:t>
      </w:r>
      <w:r w:rsidRPr="00802038">
        <w:t xml:space="preserve">, and </w:t>
      </w:r>
      <w:r w:rsidRPr="00802038">
        <w:rPr>
          <w:b/>
        </w:rPr>
        <w:t>meditates</w:t>
      </w:r>
      <w:r w:rsidRPr="00802038">
        <w:t xml:space="preserve"> (</w:t>
      </w:r>
      <w:hyperlink r:id="rId11" w:anchor="#version" w:tgtFrame="_new" w:history="1">
        <w:r w:rsidRPr="00802038">
          <w:rPr>
            <w:rStyle w:val="Hyperlink"/>
            <w:color w:val="auto"/>
          </w:rPr>
          <w:t>Psalm 77:5-6</w:t>
        </w:r>
      </w:hyperlink>
      <w:r w:rsidRPr="00802038">
        <w:t xml:space="preserve">; </w:t>
      </w:r>
      <w:hyperlink r:id="rId12" w:anchor="#version" w:tgtFrame="_new" w:history="1">
        <w:r w:rsidRPr="00802038">
          <w:rPr>
            <w:rStyle w:val="Hyperlink"/>
            <w:color w:val="auto"/>
          </w:rPr>
          <w:t>Luke 2:19</w:t>
        </w:r>
      </w:hyperlink>
    </w:p>
    <w:p w:rsidR="004B6C1F" w:rsidRPr="00802038" w:rsidRDefault="004B6C1F" w:rsidP="004B6C1F">
      <w:pPr>
        <w:pStyle w:val="NormalWeb"/>
        <w:numPr>
          <w:ilvl w:val="0"/>
          <w:numId w:val="3"/>
        </w:numPr>
      </w:pPr>
      <w:r w:rsidRPr="00802038">
        <w:rPr>
          <w:b/>
        </w:rPr>
        <w:t>The heart plans, makes commitments, and decides</w:t>
      </w:r>
      <w:r w:rsidRPr="00802038">
        <w:t>. It is the inner forum where decisions are made after deliberation; here a person engages in self-talk. "In his heart a man plans his course, but the Lord determines his steps" (</w:t>
      </w:r>
      <w:hyperlink r:id="rId13" w:anchor="#version" w:tgtFrame="_new" w:history="1">
        <w:r w:rsidRPr="00802038">
          <w:rPr>
            <w:rStyle w:val="Hyperlink"/>
            <w:color w:val="auto"/>
          </w:rPr>
          <w:t>Prov. 16:9</w:t>
        </w:r>
      </w:hyperlink>
      <w:r w:rsidRPr="00802038">
        <w:t>). (</w:t>
      </w:r>
      <w:hyperlink r:id="rId14" w:anchor="#version" w:tgtFrame="_new" w:history="1">
        <w:r w:rsidRPr="00802038">
          <w:rPr>
            <w:rStyle w:val="Hyperlink"/>
            <w:color w:val="auto"/>
          </w:rPr>
          <w:t>Matt 22:37</w:t>
        </w:r>
      </w:hyperlink>
      <w:r w:rsidRPr="00802038">
        <w:t>).</w:t>
      </w:r>
    </w:p>
    <w:p w:rsidR="004B6C1F" w:rsidRPr="00802038" w:rsidRDefault="004B6C1F" w:rsidP="004B6C1F">
      <w:pPr>
        <w:pStyle w:val="NormalWeb"/>
        <w:numPr>
          <w:ilvl w:val="0"/>
          <w:numId w:val="3"/>
        </w:numPr>
      </w:pPr>
      <w:r w:rsidRPr="00802038">
        <w:rPr>
          <w:b/>
        </w:rPr>
        <w:t xml:space="preserve">The heart should be </w:t>
      </w:r>
      <w:r w:rsidR="002C72BF" w:rsidRPr="00802038">
        <w:rPr>
          <w:b/>
        </w:rPr>
        <w:t>guarded.</w:t>
      </w:r>
      <w:r w:rsidR="002C72BF" w:rsidRPr="00802038">
        <w:t xml:space="preserve"> “Above all</w:t>
      </w:r>
      <w:r w:rsidRPr="00802038">
        <w:t xml:space="preserve"> else, guard your heart, for it is the wellspring of life (</w:t>
      </w:r>
      <w:hyperlink r:id="rId15" w:anchor="#version" w:tgtFrame="_new" w:history="1">
        <w:r w:rsidRPr="00802038">
          <w:rPr>
            <w:rStyle w:val="Hyperlink"/>
            <w:color w:val="auto"/>
          </w:rPr>
          <w:t>4:23</w:t>
        </w:r>
      </w:hyperlink>
      <w:r w:rsidRPr="00802038">
        <w:t>). The Lord detests "a heart that devises wicked schemes" (</w:t>
      </w:r>
      <w:hyperlink r:id="rId16" w:anchor="#version" w:tgtFrame="_new" w:history="1">
        <w:r w:rsidRPr="00802038">
          <w:rPr>
            <w:rStyle w:val="Hyperlink"/>
            <w:color w:val="auto"/>
          </w:rPr>
          <w:t>6:18</w:t>
        </w:r>
      </w:hyperlink>
      <w:r w:rsidRPr="00802038">
        <w:t xml:space="preserve">). </w:t>
      </w:r>
    </w:p>
    <w:p w:rsidR="00E811A7" w:rsidRPr="00802038" w:rsidRDefault="004B6C1F" w:rsidP="00E811A7">
      <w:pPr>
        <w:pStyle w:val="NormalWeb"/>
        <w:numPr>
          <w:ilvl w:val="0"/>
          <w:numId w:val="3"/>
        </w:numPr>
      </w:pPr>
      <w:r w:rsidRPr="00802038">
        <w:rPr>
          <w:b/>
        </w:rPr>
        <w:t>The heart speaks to the heart of another to move that person to a decision</w:t>
      </w:r>
      <w:r w:rsidRPr="00802038">
        <w:t xml:space="preserve"> (</w:t>
      </w:r>
      <w:hyperlink r:id="rId17" w:anchor="#version" w:tgtFrame="_new" w:history="1">
        <w:r w:rsidRPr="00802038">
          <w:rPr>
            <w:rStyle w:val="Hyperlink"/>
            <w:color w:val="auto"/>
          </w:rPr>
          <w:t>Isa 40:2</w:t>
        </w:r>
      </w:hyperlink>
      <w:r w:rsidRPr="00802038">
        <w:t xml:space="preserve">; </w:t>
      </w:r>
      <w:hyperlink r:id="rId18" w:anchor="#version" w:tgtFrame="_new" w:history="1">
        <w:r w:rsidRPr="00802038">
          <w:rPr>
            <w:rStyle w:val="Hyperlink"/>
            <w:color w:val="auto"/>
          </w:rPr>
          <w:t>Hosea 2:14</w:t>
        </w:r>
      </w:hyperlink>
      <w:r w:rsidRPr="00802038">
        <w:t>). The father asks the son for his heart (</w:t>
      </w:r>
      <w:hyperlink r:id="rId19" w:anchor="#version" w:tgtFrame="_new" w:history="1">
        <w:r w:rsidRPr="00802038">
          <w:rPr>
            <w:rStyle w:val="Hyperlink"/>
            <w:color w:val="auto"/>
          </w:rPr>
          <w:t>Prov. 23:26</w:t>
        </w:r>
      </w:hyperlink>
      <w:r w:rsidRPr="00802038">
        <w:t>), by which he means that the son make a conscious decision to follow his instructions</w:t>
      </w:r>
    </w:p>
    <w:p w:rsidR="001A4592" w:rsidRPr="00802038" w:rsidRDefault="00145CCC" w:rsidP="00E811A7">
      <w:pPr>
        <w:pStyle w:val="NormalWeb"/>
        <w:ind w:left="360"/>
        <w:jc w:val="center"/>
        <w:rPr>
          <w:b/>
        </w:rPr>
      </w:pPr>
      <w:r w:rsidRPr="00802038">
        <w:rPr>
          <w:b/>
        </w:rPr>
        <w:t>Application</w:t>
      </w:r>
    </w:p>
    <w:p w:rsidR="00802038" w:rsidRPr="00802038" w:rsidRDefault="00802038" w:rsidP="00802038">
      <w:pPr>
        <w:pStyle w:val="NormalWeb"/>
        <w:ind w:left="360"/>
      </w:pPr>
      <w:r w:rsidRPr="00802038">
        <w:t xml:space="preserve"> If our hearts are </w:t>
      </w:r>
      <w:r w:rsidRPr="00802038">
        <w:rPr>
          <w:b/>
        </w:rPr>
        <w:t>disciplined,</w:t>
      </w:r>
      <w:r w:rsidRPr="00802038">
        <w:t xml:space="preserve"> all else will follow:</w:t>
      </w:r>
    </w:p>
    <w:p w:rsidR="00802038" w:rsidRDefault="00802038" w:rsidP="00145CCC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02038" w:rsidSect="0030151A">
          <w:foot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4C25" w:rsidRPr="00802038" w:rsidRDefault="00145CCC" w:rsidP="00145CCC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8">
        <w:rPr>
          <w:rFonts w:ascii="Times New Roman" w:eastAsia="Times New Roman" w:hAnsi="Times New Roman" w:cs="Times New Roman"/>
          <w:sz w:val="24"/>
          <w:szCs w:val="24"/>
        </w:rPr>
        <w:lastRenderedPageBreak/>
        <w:t>Study</w:t>
      </w:r>
    </w:p>
    <w:p w:rsidR="00324C25" w:rsidRPr="00802038" w:rsidRDefault="00145CCC" w:rsidP="00145CCC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8">
        <w:rPr>
          <w:rFonts w:ascii="Times New Roman" w:eastAsia="Times New Roman" w:hAnsi="Times New Roman" w:cs="Times New Roman"/>
          <w:sz w:val="24"/>
          <w:szCs w:val="24"/>
        </w:rPr>
        <w:t>Prayer</w:t>
      </w:r>
    </w:p>
    <w:p w:rsidR="00324C25" w:rsidRPr="00802038" w:rsidRDefault="00145CCC" w:rsidP="00145CCC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8">
        <w:rPr>
          <w:rFonts w:ascii="Times New Roman" w:eastAsia="Times New Roman" w:hAnsi="Times New Roman" w:cs="Times New Roman"/>
          <w:sz w:val="24"/>
          <w:szCs w:val="24"/>
        </w:rPr>
        <w:lastRenderedPageBreak/>
        <w:t>Thankfulness</w:t>
      </w:r>
    </w:p>
    <w:p w:rsidR="00324C25" w:rsidRPr="00802038" w:rsidRDefault="00E811A7" w:rsidP="00145CCC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8">
        <w:rPr>
          <w:rFonts w:ascii="Times New Roman" w:eastAsia="Times New Roman" w:hAnsi="Times New Roman" w:cs="Times New Roman"/>
          <w:sz w:val="24"/>
          <w:szCs w:val="24"/>
        </w:rPr>
        <w:t>Purity</w:t>
      </w:r>
    </w:p>
    <w:p w:rsidR="00324C25" w:rsidRPr="00802038" w:rsidRDefault="00324C25" w:rsidP="00145CCC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8">
        <w:rPr>
          <w:rFonts w:ascii="Times New Roman" w:eastAsia="Times New Roman" w:hAnsi="Times New Roman" w:cs="Times New Roman"/>
          <w:sz w:val="24"/>
          <w:szCs w:val="24"/>
        </w:rPr>
        <w:lastRenderedPageBreak/>
        <w:t>Speech</w:t>
      </w:r>
    </w:p>
    <w:p w:rsidR="00145CCC" w:rsidRPr="00802038" w:rsidRDefault="00324C25" w:rsidP="00145CCC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8">
        <w:rPr>
          <w:rFonts w:ascii="Times New Roman" w:eastAsia="Times New Roman" w:hAnsi="Times New Roman" w:cs="Times New Roman"/>
          <w:sz w:val="24"/>
          <w:szCs w:val="24"/>
        </w:rPr>
        <w:t>Love and Good Works</w:t>
      </w:r>
    </w:p>
    <w:p w:rsidR="006C38C7" w:rsidRPr="006C38C7" w:rsidRDefault="006C38C7" w:rsidP="006C38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38C7">
        <w:rPr>
          <w:rFonts w:ascii="Times New Roman" w:hAnsi="Times New Roman" w:cs="Times New Roman"/>
          <w:sz w:val="24"/>
          <w:szCs w:val="24"/>
        </w:rPr>
        <w:lastRenderedPageBreak/>
        <w:t>Stewardship and Servitude</w:t>
      </w:r>
    </w:p>
    <w:p w:rsidR="00802038" w:rsidRDefault="00802038" w:rsidP="00802038">
      <w:pPr>
        <w:pStyle w:val="NormalWeb"/>
        <w:ind w:left="360"/>
        <w:jc w:val="both"/>
      </w:pPr>
    </w:p>
    <w:p w:rsidR="006C38C7" w:rsidRPr="006C38C7" w:rsidRDefault="006C38C7" w:rsidP="006C38C7">
      <w:pPr>
        <w:ind w:left="1800"/>
        <w:contextualSpacing/>
        <w:rPr>
          <w:rFonts w:ascii="Garamond" w:eastAsia="Times New Roman" w:hAnsi="Garamond" w:cs="Times New Roman"/>
          <w:sz w:val="24"/>
          <w:szCs w:val="24"/>
        </w:rPr>
        <w:sectPr w:rsidR="006C38C7" w:rsidRPr="006C38C7" w:rsidSect="008020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439DB" w:rsidRPr="00802038" w:rsidRDefault="00324C25" w:rsidP="00FE4C28">
      <w:pPr>
        <w:pStyle w:val="NormalWeb"/>
        <w:ind w:left="360"/>
        <w:jc w:val="both"/>
        <w:rPr>
          <w:b/>
        </w:rPr>
      </w:pPr>
      <w:r w:rsidRPr="00802038">
        <w:rPr>
          <w:b/>
          <w:i/>
        </w:rPr>
        <w:lastRenderedPageBreak/>
        <w:t>Note</w:t>
      </w:r>
      <w:r w:rsidR="00FE4C28" w:rsidRPr="00802038">
        <w:t xml:space="preserve">. Our duty to God is not about </w:t>
      </w:r>
      <w:r w:rsidR="002C72BF" w:rsidRPr="00802038">
        <w:rPr>
          <w:u w:val="single"/>
        </w:rPr>
        <w:t>self-promotion</w:t>
      </w:r>
      <w:r w:rsidR="00FF2117" w:rsidRPr="00802038">
        <w:t xml:space="preserve"> or </w:t>
      </w:r>
      <w:r w:rsidR="00FF2117" w:rsidRPr="00802038">
        <w:rPr>
          <w:u w:val="single"/>
        </w:rPr>
        <w:t xml:space="preserve">self- </w:t>
      </w:r>
      <w:r w:rsidR="002C72BF" w:rsidRPr="00802038">
        <w:rPr>
          <w:u w:val="single"/>
        </w:rPr>
        <w:t>fulfillment</w:t>
      </w:r>
      <w:r w:rsidR="00FE4C28" w:rsidRPr="00802038">
        <w:t xml:space="preserve"> in His Kingdom. It is about </w:t>
      </w:r>
      <w:r w:rsidR="00FE4C28" w:rsidRPr="00802038">
        <w:rPr>
          <w:u w:val="single"/>
        </w:rPr>
        <w:t>self-denial</w:t>
      </w:r>
      <w:r w:rsidR="00C83A20" w:rsidRPr="00802038">
        <w:rPr>
          <w:u w:val="single"/>
        </w:rPr>
        <w:t xml:space="preserve"> </w:t>
      </w:r>
      <w:r w:rsidR="00FE4C28" w:rsidRPr="00802038">
        <w:rPr>
          <w:u w:val="single"/>
        </w:rPr>
        <w:t>a</w:t>
      </w:r>
      <w:r w:rsidR="00FF2117" w:rsidRPr="00802038">
        <w:rPr>
          <w:u w:val="single"/>
        </w:rPr>
        <w:t xml:space="preserve">nd </w:t>
      </w:r>
      <w:r w:rsidR="00B93E22" w:rsidRPr="00802038">
        <w:rPr>
          <w:u w:val="single"/>
        </w:rPr>
        <w:t>service</w:t>
      </w:r>
      <w:r w:rsidR="00B93E22" w:rsidRPr="00802038">
        <w:t>.</w:t>
      </w:r>
    </w:p>
    <w:p w:rsidR="00FE4C28" w:rsidRPr="00802038" w:rsidRDefault="00FF2117" w:rsidP="00FE4C28">
      <w:pPr>
        <w:pStyle w:val="NormalWeb"/>
        <w:ind w:left="360"/>
        <w:jc w:val="both"/>
      </w:pPr>
      <w:r w:rsidRPr="00802038">
        <w:t xml:space="preserve">We </w:t>
      </w:r>
      <w:r w:rsidR="002C72BF" w:rsidRPr="00802038">
        <w:t>are servants</w:t>
      </w:r>
      <w:r w:rsidRPr="00802038">
        <w:t>,</w:t>
      </w:r>
      <w:r w:rsidR="00FE4C28" w:rsidRPr="00802038">
        <w:t xml:space="preserve"> who through His grace and mercy</w:t>
      </w:r>
      <w:r w:rsidRPr="00802038">
        <w:t xml:space="preserve"> are</w:t>
      </w:r>
      <w:r w:rsidR="00FE4C28" w:rsidRPr="00802038">
        <w:t xml:space="preserve"> assigned a value as His child, valued enough to purchase us with His son and give us promise of an inheritance –eternal life</w:t>
      </w:r>
      <w:r w:rsidR="002C72BF" w:rsidRPr="00802038">
        <w:t>. (</w:t>
      </w:r>
      <w:r w:rsidR="00FE4C28" w:rsidRPr="00802038">
        <w:t xml:space="preserve">1Peter 1:3-5) What we continually </w:t>
      </w:r>
      <w:r w:rsidR="00FE4C28" w:rsidRPr="00802038">
        <w:rPr>
          <w:b/>
        </w:rPr>
        <w:t>think</w:t>
      </w:r>
      <w:r w:rsidR="00FE4C28" w:rsidRPr="00802038">
        <w:t xml:space="preserve"> and </w:t>
      </w:r>
      <w:r w:rsidR="00FE4C28" w:rsidRPr="00802038">
        <w:rPr>
          <w:b/>
        </w:rPr>
        <w:t>practice</w:t>
      </w:r>
      <w:r w:rsidR="00FE4C28" w:rsidRPr="00802038">
        <w:t xml:space="preserve"> has its genesis in this concept</w:t>
      </w:r>
      <w:r w:rsidR="00E439DB" w:rsidRPr="00802038">
        <w:t xml:space="preserve">. </w:t>
      </w:r>
      <w:r w:rsidR="00B93E22" w:rsidRPr="00802038">
        <w:t xml:space="preserve">If we truly understand this, we then can </w:t>
      </w:r>
      <w:r w:rsidR="00B93E22" w:rsidRPr="00802038">
        <w:rPr>
          <w:b/>
        </w:rPr>
        <w:t>naturally desire</w:t>
      </w:r>
      <w:r w:rsidR="00B93E22" w:rsidRPr="00802038">
        <w:t xml:space="preserve"> to practice the devotion and adorn our lives with the discipline befitting women “… who hope on God. (1 Peter 3:4-5)</w:t>
      </w:r>
      <w:r w:rsidR="003174A8" w:rsidRPr="00802038">
        <w:t xml:space="preserve">The </w:t>
      </w:r>
      <w:r w:rsidR="00B93E22" w:rsidRPr="00802038">
        <w:t>Lord’s</w:t>
      </w:r>
      <w:r w:rsidR="003174A8" w:rsidRPr="00802038">
        <w:t xml:space="preserve"> Word will be reflected in</w:t>
      </w:r>
      <w:r w:rsidR="002C72BF" w:rsidRPr="00802038">
        <w:t xml:space="preserve"> the good</w:t>
      </w:r>
      <w:r w:rsidRPr="00802038">
        <w:t xml:space="preserve"> works He has commanded</w:t>
      </w:r>
      <w:r w:rsidR="00C83A20" w:rsidRPr="00802038">
        <w:t xml:space="preserve"> and that He knows is profitable for us.</w:t>
      </w:r>
      <w:r w:rsidRPr="00802038">
        <w:t xml:space="preserve"> (Titus 3:8</w:t>
      </w:r>
      <w:r w:rsidR="002C72BF" w:rsidRPr="00802038">
        <w:t>) (</w:t>
      </w:r>
      <w:r w:rsidR="00FE4C28" w:rsidRPr="00802038">
        <w:t>da)</w:t>
      </w:r>
    </w:p>
    <w:p w:rsidR="001A4592" w:rsidRPr="00802038" w:rsidRDefault="001A4592" w:rsidP="001A4592">
      <w:pPr>
        <w:pStyle w:val="NormalWeb"/>
        <w:ind w:left="360"/>
        <w:jc w:val="center"/>
      </w:pPr>
      <w:r w:rsidRPr="00802038">
        <w:rPr>
          <w:b/>
          <w:bCs/>
          <w:i/>
          <w:iCs/>
        </w:rPr>
        <w:t>For God did not give us a spirit of timidity, but a spirit of power, of love and of self-discipline</w:t>
      </w:r>
      <w:r w:rsidRPr="00802038">
        <w:rPr>
          <w:b/>
          <w:bCs/>
          <w:i/>
          <w:iCs/>
          <w:color w:val="800000"/>
        </w:rPr>
        <w:t>.</w:t>
      </w:r>
      <w:r w:rsidRPr="00802038">
        <w:rPr>
          <w:bCs/>
          <w:i/>
          <w:iCs/>
        </w:rPr>
        <w:t xml:space="preserve"> </w:t>
      </w:r>
      <w:r w:rsidRPr="00802038">
        <w:rPr>
          <w:bCs/>
          <w:iCs/>
        </w:rPr>
        <w:t>(2 Tim.1:7)</w:t>
      </w:r>
    </w:p>
    <w:p w:rsidR="00C83A20" w:rsidRPr="00C83A20" w:rsidRDefault="00C83A20" w:rsidP="00C83A20">
      <w:pPr>
        <w:pStyle w:val="NormalWeb"/>
        <w:ind w:left="360"/>
        <w:rPr>
          <w:b/>
          <w:sz w:val="22"/>
          <w:szCs w:val="22"/>
        </w:rPr>
      </w:pPr>
    </w:p>
    <w:p w:rsidR="00FE4C28" w:rsidRDefault="00FE4C28" w:rsidP="00FE4C28">
      <w:pPr>
        <w:pStyle w:val="NormalWeb"/>
        <w:ind w:left="360"/>
        <w:jc w:val="both"/>
        <w:rPr>
          <w:b/>
          <w:sz w:val="20"/>
          <w:szCs w:val="20"/>
        </w:rPr>
      </w:pPr>
    </w:p>
    <w:p w:rsidR="00431AF3" w:rsidRPr="00810BD9" w:rsidRDefault="00431AF3" w:rsidP="00E811A7">
      <w:pPr>
        <w:pStyle w:val="NormalWeb"/>
        <w:ind w:left="360"/>
        <w:rPr>
          <w:sz w:val="20"/>
          <w:szCs w:val="20"/>
        </w:rPr>
      </w:pPr>
    </w:p>
    <w:p w:rsidR="0059455E" w:rsidRDefault="0059455E" w:rsidP="00C8422B">
      <w:pPr>
        <w:pStyle w:val="NormalWeb"/>
        <w:jc w:val="both"/>
        <w:rPr>
          <w:rFonts w:ascii="Garamond" w:hAnsi="Garamond" w:cs="Arial"/>
          <w:sz w:val="18"/>
          <w:szCs w:val="18"/>
        </w:rPr>
      </w:pPr>
    </w:p>
    <w:p w:rsidR="004B6C1F" w:rsidRDefault="004B6C1F" w:rsidP="00C8422B">
      <w:pPr>
        <w:pStyle w:val="NormalWeb"/>
        <w:jc w:val="both"/>
        <w:rPr>
          <w:rFonts w:ascii="Garamond" w:hAnsi="Garamond" w:cs="Arial"/>
          <w:sz w:val="18"/>
          <w:szCs w:val="18"/>
        </w:rPr>
      </w:pPr>
    </w:p>
    <w:p w:rsidR="004B6C1F" w:rsidRPr="00C8422B" w:rsidRDefault="004B6C1F" w:rsidP="00C8422B">
      <w:pPr>
        <w:pStyle w:val="NormalWeb"/>
        <w:jc w:val="both"/>
        <w:rPr>
          <w:rFonts w:ascii="Garamond" w:hAnsi="Garamond" w:cs="Arial"/>
          <w:sz w:val="18"/>
          <w:szCs w:val="18"/>
        </w:rPr>
      </w:pPr>
    </w:p>
    <w:p w:rsidR="0059455E" w:rsidRPr="00C8422B" w:rsidRDefault="0059455E" w:rsidP="00C8422B">
      <w:pPr>
        <w:pStyle w:val="NormalWeb"/>
        <w:ind w:left="720"/>
        <w:jc w:val="both"/>
        <w:rPr>
          <w:rFonts w:ascii="Garamond" w:hAnsi="Garamond" w:cs="Arial"/>
          <w:sz w:val="18"/>
          <w:szCs w:val="18"/>
        </w:rPr>
      </w:pPr>
    </w:p>
    <w:p w:rsidR="00346868" w:rsidRPr="00346868" w:rsidRDefault="0059455E" w:rsidP="0059455E">
      <w:pPr>
        <w:pStyle w:val="NormalWeb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:rsidR="00346868" w:rsidRPr="00346868" w:rsidRDefault="00346868" w:rsidP="0059455E">
      <w:pPr>
        <w:rPr>
          <w:rFonts w:ascii="Garamond" w:hAnsi="Garamond"/>
          <w:sz w:val="20"/>
          <w:szCs w:val="20"/>
        </w:rPr>
      </w:pPr>
    </w:p>
    <w:sectPr w:rsidR="00346868" w:rsidRPr="00346868" w:rsidSect="008020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A6" w:rsidRDefault="000D21A6" w:rsidP="00E811A7">
      <w:pPr>
        <w:spacing w:after="0" w:line="240" w:lineRule="auto"/>
      </w:pPr>
      <w:r>
        <w:separator/>
      </w:r>
    </w:p>
  </w:endnote>
  <w:endnote w:type="continuationSeparator" w:id="0">
    <w:p w:rsidR="000D21A6" w:rsidRDefault="000D21A6" w:rsidP="00E8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944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E22" w:rsidRDefault="00B93E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11A7" w:rsidRDefault="00E81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A6" w:rsidRDefault="000D21A6" w:rsidP="00E811A7">
      <w:pPr>
        <w:spacing w:after="0" w:line="240" w:lineRule="auto"/>
      </w:pPr>
      <w:r>
        <w:separator/>
      </w:r>
    </w:p>
  </w:footnote>
  <w:footnote w:type="continuationSeparator" w:id="0">
    <w:p w:rsidR="000D21A6" w:rsidRDefault="000D21A6" w:rsidP="00E8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FE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7E52D0"/>
    <w:multiLevelType w:val="hybridMultilevel"/>
    <w:tmpl w:val="72A219C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F57C87"/>
    <w:multiLevelType w:val="hybridMultilevel"/>
    <w:tmpl w:val="7D72F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31BAF"/>
    <w:multiLevelType w:val="hybridMultilevel"/>
    <w:tmpl w:val="12E66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17B56"/>
    <w:multiLevelType w:val="hybridMultilevel"/>
    <w:tmpl w:val="E86E7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785DD6"/>
    <w:multiLevelType w:val="hybridMultilevel"/>
    <w:tmpl w:val="397A51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545F99"/>
    <w:multiLevelType w:val="hybridMultilevel"/>
    <w:tmpl w:val="6B94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43F39"/>
    <w:multiLevelType w:val="hybridMultilevel"/>
    <w:tmpl w:val="525C2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226D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2895C54"/>
    <w:multiLevelType w:val="hybridMultilevel"/>
    <w:tmpl w:val="329E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7060E"/>
    <w:multiLevelType w:val="hybridMultilevel"/>
    <w:tmpl w:val="E3CC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ACC"/>
    <w:rsid w:val="000554EA"/>
    <w:rsid w:val="000B398E"/>
    <w:rsid w:val="000C606A"/>
    <w:rsid w:val="000D21A6"/>
    <w:rsid w:val="000F3322"/>
    <w:rsid w:val="001324B2"/>
    <w:rsid w:val="00145CCC"/>
    <w:rsid w:val="001A4592"/>
    <w:rsid w:val="0021445A"/>
    <w:rsid w:val="002C72BF"/>
    <w:rsid w:val="0030151A"/>
    <w:rsid w:val="003174A8"/>
    <w:rsid w:val="00324C25"/>
    <w:rsid w:val="00346868"/>
    <w:rsid w:val="003A2F18"/>
    <w:rsid w:val="00431AF3"/>
    <w:rsid w:val="004B57DB"/>
    <w:rsid w:val="004B6C1F"/>
    <w:rsid w:val="004E1BA5"/>
    <w:rsid w:val="00557F06"/>
    <w:rsid w:val="0059455E"/>
    <w:rsid w:val="006956BA"/>
    <w:rsid w:val="006C38C7"/>
    <w:rsid w:val="00802038"/>
    <w:rsid w:val="00811626"/>
    <w:rsid w:val="008B2ACC"/>
    <w:rsid w:val="00A005B2"/>
    <w:rsid w:val="00AE0588"/>
    <w:rsid w:val="00B02770"/>
    <w:rsid w:val="00B302BE"/>
    <w:rsid w:val="00B63B7C"/>
    <w:rsid w:val="00B93E22"/>
    <w:rsid w:val="00C83A20"/>
    <w:rsid w:val="00C8422B"/>
    <w:rsid w:val="00CC42D5"/>
    <w:rsid w:val="00CD5119"/>
    <w:rsid w:val="00D042A9"/>
    <w:rsid w:val="00DC705E"/>
    <w:rsid w:val="00E439DB"/>
    <w:rsid w:val="00E811A7"/>
    <w:rsid w:val="00EF2CE6"/>
    <w:rsid w:val="00EF3A73"/>
    <w:rsid w:val="00F6114A"/>
    <w:rsid w:val="00FE4C28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868"/>
    <w:rPr>
      <w:color w:val="000099"/>
      <w:u w:val="single"/>
    </w:rPr>
  </w:style>
  <w:style w:type="paragraph" w:styleId="NormalWeb">
    <w:name w:val="Normal (Web)"/>
    <w:basedOn w:val="Normal"/>
    <w:uiPriority w:val="99"/>
    <w:semiHidden/>
    <w:unhideWhenUsed/>
    <w:rsid w:val="0034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1A7"/>
  </w:style>
  <w:style w:type="paragraph" w:styleId="Footer">
    <w:name w:val="footer"/>
    <w:basedOn w:val="Normal"/>
    <w:link w:val="FooterChar"/>
    <w:uiPriority w:val="99"/>
    <w:unhideWhenUsed/>
    <w:rsid w:val="00E8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1A7"/>
  </w:style>
  <w:style w:type="paragraph" w:styleId="BalloonText">
    <w:name w:val="Balloon Text"/>
    <w:basedOn w:val="Normal"/>
    <w:link w:val="BalloonTextChar"/>
    <w:uiPriority w:val="99"/>
    <w:semiHidden/>
    <w:unhideWhenUsed/>
    <w:rsid w:val="00B9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crosswalk.com/OnlineStudyBible/bible.cgi?passage=pr+22:17-18&amp;version=" TargetMode="External"/><Relationship Id="rId13" Type="http://schemas.openxmlformats.org/officeDocument/2006/relationships/hyperlink" Target="http://bible.crosswalk.com/OnlineStudyBible/bible.cgi?passage=pr+16:9&amp;version=" TargetMode="External"/><Relationship Id="rId18" Type="http://schemas.openxmlformats.org/officeDocument/2006/relationships/hyperlink" Target="http://bible.crosswalk.com/OnlineStudyBible/bible.cgi?passage=ho+2:14&amp;version=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e.crosswalk.com/OnlineStudyBible/bible.cgi?passage=lu+2:19&amp;version=" TargetMode="External"/><Relationship Id="rId17" Type="http://schemas.openxmlformats.org/officeDocument/2006/relationships/hyperlink" Target="http://bible.crosswalk.com/OnlineStudyBible/bible.cgi?passage=isa+40:2&amp;version=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e.crosswalk.com/OnlineStudyBible/bible.cgi?passage=pr+6:18&amp;version=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e.crosswalk.com/OnlineStudyBible/bible.cgi?passage=ps+77:5-6&amp;version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e.crosswalk.com/OnlineStudyBible/bible.cgi?passage=pr+4:23&amp;version=" TargetMode="External"/><Relationship Id="rId10" Type="http://schemas.openxmlformats.org/officeDocument/2006/relationships/hyperlink" Target="http://bible.crosswalk.com/OnlineStudyBible/bible.cgi?passage=mr+2:8&amp;version=" TargetMode="External"/><Relationship Id="rId19" Type="http://schemas.openxmlformats.org/officeDocument/2006/relationships/hyperlink" Target="http://bible.crosswalk.com/OnlineStudyBible/bible.cgi?passage=pr+23:26&amp;version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.crosswalk.com/OnlineStudyBible/bible.cgi?passage=mt+9:4&amp;version=" TargetMode="External"/><Relationship Id="rId14" Type="http://schemas.openxmlformats.org/officeDocument/2006/relationships/hyperlink" Target="http://bible.crosswalk.com/OnlineStudyBible/bible.cgi?passage=mt+22:37&amp;version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Delanne Amonett</dc:creator>
  <cp:lastModifiedBy>Rodney Amonett</cp:lastModifiedBy>
  <cp:revision>4</cp:revision>
  <dcterms:created xsi:type="dcterms:W3CDTF">2013-10-26T11:24:00Z</dcterms:created>
  <dcterms:modified xsi:type="dcterms:W3CDTF">2013-10-26T11:45:00Z</dcterms:modified>
</cp:coreProperties>
</file>