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9" w:rsidRPr="00E74C20" w:rsidRDefault="00C747E8" w:rsidP="004F426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E74C20">
        <w:rPr>
          <w:bCs/>
          <w:sz w:val="24"/>
          <w:szCs w:val="24"/>
        </w:rPr>
        <w:t>Lesson 7</w:t>
      </w:r>
      <w:r w:rsidR="004F4263" w:rsidRPr="00E74C20">
        <w:rPr>
          <w:bCs/>
          <w:sz w:val="24"/>
          <w:szCs w:val="24"/>
        </w:rPr>
        <w:t>: “</w:t>
      </w:r>
      <w:r w:rsidR="00AB7BF9" w:rsidRPr="00E74C20">
        <w:rPr>
          <w:bCs/>
          <w:sz w:val="24"/>
          <w:szCs w:val="24"/>
        </w:rPr>
        <w:t>…I will send you far from here to the Gentiles</w:t>
      </w:r>
      <w:r w:rsidR="00AB7BF9" w:rsidRPr="00E74C20">
        <w:rPr>
          <w:sz w:val="24"/>
          <w:szCs w:val="24"/>
        </w:rPr>
        <w:t>” –</w:t>
      </w:r>
    </w:p>
    <w:p w:rsidR="004F4263" w:rsidRPr="00976941" w:rsidRDefault="00976941" w:rsidP="004F4263">
      <w:pPr>
        <w:spacing w:after="0" w:line="240" w:lineRule="auto"/>
        <w:jc w:val="center"/>
        <w:rPr>
          <w:sz w:val="24"/>
          <w:szCs w:val="24"/>
          <w:u w:val="single"/>
        </w:rPr>
      </w:pPr>
      <w:r w:rsidRPr="00976941">
        <w:rPr>
          <w:sz w:val="24"/>
          <w:szCs w:val="24"/>
          <w:u w:val="single"/>
        </w:rPr>
        <w:t xml:space="preserve">Paul </w:t>
      </w:r>
      <w:r w:rsidR="00AB7BF9">
        <w:rPr>
          <w:sz w:val="24"/>
          <w:szCs w:val="24"/>
          <w:u w:val="single"/>
        </w:rPr>
        <w:t>addresses the Jerusalem mob (Acts 22:1-30</w:t>
      </w:r>
      <w:r w:rsidRPr="00976941">
        <w:rPr>
          <w:sz w:val="24"/>
          <w:szCs w:val="24"/>
          <w:u w:val="single"/>
        </w:rPr>
        <w:t>)</w:t>
      </w:r>
    </w:p>
    <w:p w:rsidR="00C747E8" w:rsidRDefault="00C747E8" w:rsidP="009769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74C20" w:rsidRDefault="00E74C20" w:rsidP="00E74C20">
      <w:pPr>
        <w:spacing w:after="0" w:line="240" w:lineRule="auto"/>
        <w:rPr>
          <w:bCs/>
          <w:sz w:val="24"/>
          <w:szCs w:val="24"/>
        </w:rPr>
      </w:pPr>
    </w:p>
    <w:p w:rsidR="00E74C20" w:rsidRDefault="00E74C20" w:rsidP="00E74C2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</w:t>
      </w:r>
    </w:p>
    <w:p w:rsidR="00E74C20" w:rsidRDefault="00E74C20" w:rsidP="00E74C2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chapter 21, Paul arrives at Tyre where he stays 7 days with disciples who warn him not to go to Jerusalem.  </w:t>
      </w:r>
      <w:r w:rsidR="00202947">
        <w:rPr>
          <w:rFonts w:asciiTheme="minorHAnsi" w:hAnsiTheme="minorHAnsi"/>
          <w:sz w:val="24"/>
          <w:szCs w:val="24"/>
        </w:rPr>
        <w:t xml:space="preserve">In </w:t>
      </w:r>
      <w:r>
        <w:rPr>
          <w:rFonts w:asciiTheme="minorHAnsi" w:hAnsiTheme="minorHAnsi"/>
          <w:sz w:val="24"/>
          <w:szCs w:val="24"/>
        </w:rPr>
        <w:t>Caesarea</w:t>
      </w:r>
      <w:r w:rsidR="00202947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he stays with Philip the evangelist where he is warned by Agabus through a prophecy that the Jews will bind him in Jerusalem and deliver him to the Gentiles.  Paul </w:t>
      </w:r>
      <w:r w:rsidR="0020083C">
        <w:rPr>
          <w:rFonts w:asciiTheme="minorHAnsi" w:hAnsiTheme="minorHAnsi"/>
          <w:sz w:val="24"/>
          <w:szCs w:val="24"/>
        </w:rPr>
        <w:t>states his determination to go to Jerusalem and “finish his race” (20:24).  Up</w:t>
      </w:r>
      <w:r w:rsidR="00FE183F">
        <w:rPr>
          <w:rFonts w:asciiTheme="minorHAnsi" w:hAnsiTheme="minorHAnsi"/>
          <w:sz w:val="24"/>
          <w:szCs w:val="24"/>
        </w:rPr>
        <w:t xml:space="preserve">on arriving in Jerusalem, Paul </w:t>
      </w:r>
      <w:r w:rsidR="0020083C">
        <w:rPr>
          <w:rFonts w:asciiTheme="minorHAnsi" w:hAnsiTheme="minorHAnsi"/>
          <w:sz w:val="24"/>
          <w:szCs w:val="24"/>
        </w:rPr>
        <w:t xml:space="preserve">tells </w:t>
      </w:r>
      <w:r w:rsidR="00FE183F">
        <w:rPr>
          <w:rFonts w:asciiTheme="minorHAnsi" w:hAnsiTheme="minorHAnsi"/>
          <w:sz w:val="24"/>
          <w:szCs w:val="24"/>
        </w:rPr>
        <w:t>James and the elders o</w:t>
      </w:r>
      <w:r w:rsidR="0020083C">
        <w:rPr>
          <w:rFonts w:asciiTheme="minorHAnsi" w:hAnsiTheme="minorHAnsi"/>
          <w:sz w:val="24"/>
          <w:szCs w:val="24"/>
        </w:rPr>
        <w:t xml:space="preserve">f the great things God has done among the Gentiles.  </w:t>
      </w:r>
      <w:r w:rsidR="00FE183F">
        <w:rPr>
          <w:rFonts w:asciiTheme="minorHAnsi" w:hAnsiTheme="minorHAnsi"/>
          <w:sz w:val="24"/>
          <w:szCs w:val="24"/>
        </w:rPr>
        <w:t>They</w:t>
      </w:r>
      <w:r w:rsidR="0020083C">
        <w:rPr>
          <w:rFonts w:asciiTheme="minorHAnsi" w:hAnsiTheme="minorHAnsi"/>
          <w:sz w:val="24"/>
          <w:szCs w:val="24"/>
        </w:rPr>
        <w:t xml:space="preserve"> warn Paul that many believing Jews have been told that Paul teaches all Jews to forsake the Law and not follow any of its customs.  They advise Paul to sponsor 4 men </w:t>
      </w:r>
      <w:r w:rsidR="00202947">
        <w:rPr>
          <w:rFonts w:asciiTheme="minorHAnsi" w:hAnsiTheme="minorHAnsi"/>
          <w:sz w:val="24"/>
          <w:szCs w:val="24"/>
        </w:rPr>
        <w:t xml:space="preserve">who are </w:t>
      </w:r>
      <w:r w:rsidR="0020083C">
        <w:rPr>
          <w:rFonts w:asciiTheme="minorHAnsi" w:hAnsiTheme="minorHAnsi"/>
          <w:sz w:val="24"/>
          <w:szCs w:val="24"/>
        </w:rPr>
        <w:t>under a vow and to participate in their vow by purifying himself and paying the</w:t>
      </w:r>
      <w:r w:rsidR="00202947">
        <w:rPr>
          <w:rFonts w:asciiTheme="minorHAnsi" w:hAnsiTheme="minorHAnsi"/>
          <w:sz w:val="24"/>
          <w:szCs w:val="24"/>
        </w:rPr>
        <w:t>ir</w:t>
      </w:r>
      <w:r w:rsidR="0020083C">
        <w:rPr>
          <w:rFonts w:asciiTheme="minorHAnsi" w:hAnsiTheme="minorHAnsi"/>
          <w:sz w:val="24"/>
          <w:szCs w:val="24"/>
        </w:rPr>
        <w:t xml:space="preserve"> expenses</w:t>
      </w:r>
      <w:r w:rsidR="00202947">
        <w:rPr>
          <w:rFonts w:asciiTheme="minorHAnsi" w:hAnsiTheme="minorHAnsi"/>
          <w:sz w:val="24"/>
          <w:szCs w:val="24"/>
        </w:rPr>
        <w:t>.  W</w:t>
      </w:r>
      <w:r w:rsidR="0020083C">
        <w:rPr>
          <w:rFonts w:asciiTheme="minorHAnsi" w:hAnsiTheme="minorHAnsi"/>
          <w:sz w:val="24"/>
          <w:szCs w:val="24"/>
        </w:rPr>
        <w:t>hen the Jews see Paul in the temple, they seize him</w:t>
      </w:r>
      <w:r w:rsidR="00202947">
        <w:rPr>
          <w:rFonts w:asciiTheme="minorHAnsi" w:hAnsiTheme="minorHAnsi"/>
          <w:sz w:val="24"/>
          <w:szCs w:val="24"/>
        </w:rPr>
        <w:t xml:space="preserve"> and </w:t>
      </w:r>
      <w:r w:rsidR="0020083C">
        <w:rPr>
          <w:rFonts w:asciiTheme="minorHAnsi" w:hAnsiTheme="minorHAnsi"/>
          <w:sz w:val="24"/>
          <w:szCs w:val="24"/>
        </w:rPr>
        <w:t>drag him out of the temple</w:t>
      </w:r>
      <w:r w:rsidR="00202947">
        <w:rPr>
          <w:rFonts w:asciiTheme="minorHAnsi" w:hAnsiTheme="minorHAnsi"/>
          <w:sz w:val="24"/>
          <w:szCs w:val="24"/>
        </w:rPr>
        <w:t xml:space="preserve">.  A mob forms accusing Paul </w:t>
      </w:r>
      <w:r w:rsidR="0020083C">
        <w:rPr>
          <w:rFonts w:asciiTheme="minorHAnsi" w:hAnsiTheme="minorHAnsi"/>
          <w:sz w:val="24"/>
          <w:szCs w:val="24"/>
        </w:rPr>
        <w:t>of teaching against the pe</w:t>
      </w:r>
      <w:r w:rsidR="00FE183F">
        <w:rPr>
          <w:rFonts w:asciiTheme="minorHAnsi" w:hAnsiTheme="minorHAnsi"/>
          <w:sz w:val="24"/>
          <w:szCs w:val="24"/>
        </w:rPr>
        <w:t>ople, the Law, and the temple</w:t>
      </w:r>
      <w:r w:rsidR="00202947">
        <w:rPr>
          <w:rFonts w:asciiTheme="minorHAnsi" w:hAnsiTheme="minorHAnsi"/>
          <w:sz w:val="24"/>
          <w:szCs w:val="24"/>
        </w:rPr>
        <w:t>.  The commander of the garrison is called to restore order with his centurions, and he takes Paul into protective custody</w:t>
      </w:r>
      <w:r w:rsidR="00FE183F">
        <w:rPr>
          <w:rFonts w:asciiTheme="minorHAnsi" w:hAnsiTheme="minorHAnsi"/>
          <w:sz w:val="24"/>
          <w:szCs w:val="24"/>
        </w:rPr>
        <w:t>,</w:t>
      </w:r>
      <w:r w:rsidR="00202947">
        <w:rPr>
          <w:rFonts w:asciiTheme="minorHAnsi" w:hAnsiTheme="minorHAnsi"/>
          <w:sz w:val="24"/>
          <w:szCs w:val="24"/>
        </w:rPr>
        <w:t xml:space="preserve"> fulfilling Agabus’ prophecy.  </w:t>
      </w:r>
      <w:r w:rsidR="00FE183F">
        <w:rPr>
          <w:rFonts w:asciiTheme="minorHAnsi" w:hAnsiTheme="minorHAnsi"/>
          <w:sz w:val="24"/>
          <w:szCs w:val="24"/>
        </w:rPr>
        <w:t xml:space="preserve">Due to the unruliness of the mob, the commander has </w:t>
      </w:r>
      <w:r w:rsidR="00202947">
        <w:rPr>
          <w:rFonts w:asciiTheme="minorHAnsi" w:hAnsiTheme="minorHAnsi"/>
          <w:sz w:val="24"/>
          <w:szCs w:val="24"/>
        </w:rPr>
        <w:t xml:space="preserve">Paul taken into the barracks.  Paul requests an opportunity to make a defense before the people.  The commander confuses Paul with an Egyptian rebel, but Paul </w:t>
      </w:r>
      <w:r w:rsidR="00FE183F">
        <w:rPr>
          <w:rFonts w:asciiTheme="minorHAnsi" w:hAnsiTheme="minorHAnsi"/>
          <w:sz w:val="24"/>
          <w:szCs w:val="24"/>
        </w:rPr>
        <w:t>identifies</w:t>
      </w:r>
      <w:r w:rsidR="00202947">
        <w:rPr>
          <w:rFonts w:asciiTheme="minorHAnsi" w:hAnsiTheme="minorHAnsi"/>
          <w:sz w:val="24"/>
          <w:szCs w:val="24"/>
        </w:rPr>
        <w:t xml:space="preserve"> himself as a Jew from Tarsus.  Paul then </w:t>
      </w:r>
      <w:r w:rsidR="00FE183F">
        <w:rPr>
          <w:rFonts w:asciiTheme="minorHAnsi" w:hAnsiTheme="minorHAnsi"/>
          <w:sz w:val="24"/>
          <w:szCs w:val="24"/>
        </w:rPr>
        <w:t>quiets</w:t>
      </w:r>
      <w:r w:rsidR="00202947">
        <w:rPr>
          <w:rFonts w:asciiTheme="minorHAnsi" w:hAnsiTheme="minorHAnsi"/>
          <w:sz w:val="24"/>
          <w:szCs w:val="24"/>
        </w:rPr>
        <w:t xml:space="preserve"> the </w:t>
      </w:r>
      <w:r w:rsidR="00FE183F">
        <w:rPr>
          <w:rFonts w:asciiTheme="minorHAnsi" w:hAnsiTheme="minorHAnsi"/>
          <w:sz w:val="24"/>
          <w:szCs w:val="24"/>
        </w:rPr>
        <w:t>crowd and begins</w:t>
      </w:r>
      <w:r w:rsidR="00202947">
        <w:rPr>
          <w:rFonts w:asciiTheme="minorHAnsi" w:hAnsiTheme="minorHAnsi"/>
          <w:sz w:val="24"/>
          <w:szCs w:val="24"/>
        </w:rPr>
        <w:t xml:space="preserve"> making his defense.</w:t>
      </w:r>
    </w:p>
    <w:p w:rsidR="00E74C20" w:rsidRPr="00FE183F" w:rsidRDefault="00E74C20" w:rsidP="00E74C2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747E8" w:rsidRPr="00FE183F" w:rsidRDefault="00AB7BF9" w:rsidP="00FE18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E183F">
        <w:rPr>
          <w:rFonts w:asciiTheme="minorHAnsi" w:hAnsiTheme="minorHAnsi"/>
          <w:b/>
          <w:sz w:val="24"/>
          <w:szCs w:val="24"/>
        </w:rPr>
        <w:t>First</w:t>
      </w:r>
      <w:r w:rsidR="00C747E8" w:rsidRPr="00FE183F">
        <w:rPr>
          <w:rFonts w:asciiTheme="minorHAnsi" w:hAnsiTheme="minorHAnsi"/>
          <w:b/>
          <w:sz w:val="24"/>
          <w:szCs w:val="24"/>
        </w:rPr>
        <w:t xml:space="preserve"> Charge: Hostility against the Jews</w:t>
      </w:r>
      <w:r w:rsidR="00B40039" w:rsidRPr="00FE183F">
        <w:rPr>
          <w:rFonts w:asciiTheme="minorHAnsi" w:hAnsiTheme="minorHAnsi"/>
          <w:b/>
          <w:sz w:val="24"/>
          <w:szCs w:val="24"/>
        </w:rPr>
        <w:t xml:space="preserve"> (</w:t>
      </w:r>
      <w:r w:rsidR="00403BF7" w:rsidRPr="00FE183F">
        <w:rPr>
          <w:rFonts w:asciiTheme="minorHAnsi" w:hAnsiTheme="minorHAnsi"/>
          <w:b/>
          <w:sz w:val="24"/>
          <w:szCs w:val="24"/>
        </w:rPr>
        <w:t>“</w:t>
      </w:r>
      <w:r w:rsidR="00B40039" w:rsidRPr="00FE183F">
        <w:rPr>
          <w:rFonts w:asciiTheme="minorHAnsi" w:hAnsiTheme="minorHAnsi"/>
          <w:b/>
          <w:sz w:val="24"/>
          <w:szCs w:val="24"/>
        </w:rPr>
        <w:t>teaching against the people</w:t>
      </w:r>
      <w:r w:rsidR="00403BF7" w:rsidRPr="00FE183F">
        <w:rPr>
          <w:rFonts w:asciiTheme="minorHAnsi" w:hAnsiTheme="minorHAnsi"/>
          <w:b/>
          <w:sz w:val="24"/>
          <w:szCs w:val="24"/>
        </w:rPr>
        <w:t>” – 21:28</w:t>
      </w:r>
      <w:r w:rsidR="00B40039" w:rsidRPr="00FE183F">
        <w:rPr>
          <w:rFonts w:asciiTheme="minorHAnsi" w:hAnsiTheme="minorHAnsi"/>
          <w:b/>
          <w:sz w:val="24"/>
          <w:szCs w:val="24"/>
        </w:rPr>
        <w:t>)</w:t>
      </w:r>
    </w:p>
    <w:p w:rsidR="00FE183F" w:rsidRDefault="00C747E8" w:rsidP="00C51D4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FE183F">
        <w:rPr>
          <w:rFonts w:asciiTheme="minorHAnsi" w:hAnsiTheme="minorHAnsi"/>
          <w:sz w:val="24"/>
          <w:szCs w:val="24"/>
        </w:rPr>
        <w:t xml:space="preserve">How does Paul describe his background to address the charge of “teaching against the people” (22:3-5)?  What two words does Paul use in 22:3 to describe his relationship to the </w:t>
      </w:r>
      <w:r w:rsidR="00292B7F" w:rsidRPr="00FE183F">
        <w:rPr>
          <w:rFonts w:asciiTheme="minorHAnsi" w:hAnsiTheme="minorHAnsi"/>
          <w:sz w:val="24"/>
          <w:szCs w:val="24"/>
        </w:rPr>
        <w:t>law that would resonate with the</w:t>
      </w:r>
      <w:r w:rsidRPr="00FE183F">
        <w:rPr>
          <w:rFonts w:asciiTheme="minorHAnsi" w:hAnsiTheme="minorHAnsi"/>
          <w:sz w:val="24"/>
          <w:szCs w:val="24"/>
        </w:rPr>
        <w:t xml:space="preserve"> audience (Philippians 3:5-6)?</w:t>
      </w: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P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747E8" w:rsidRPr="00FE183F" w:rsidRDefault="00C747E8" w:rsidP="00C51D4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FE183F">
        <w:rPr>
          <w:rFonts w:asciiTheme="minorHAnsi" w:hAnsiTheme="minorHAnsi"/>
          <w:sz w:val="24"/>
          <w:szCs w:val="24"/>
        </w:rPr>
        <w:t>Why do you think Paul referenced his background as part of his defense to this audience (Philippians 3:5-6)?</w:t>
      </w:r>
    </w:p>
    <w:p w:rsidR="00C51D4E" w:rsidRDefault="00C51D4E" w:rsidP="00FE18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51D4E" w:rsidRDefault="00C51D4E" w:rsidP="00FE18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51D4E" w:rsidRDefault="00C51D4E" w:rsidP="00FE18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51D4E" w:rsidRDefault="00C51D4E" w:rsidP="00FE18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747E8" w:rsidRPr="00FE183F" w:rsidRDefault="00403BF7" w:rsidP="00FE18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E183F">
        <w:rPr>
          <w:rFonts w:asciiTheme="minorHAnsi" w:hAnsiTheme="minorHAnsi"/>
          <w:b/>
          <w:sz w:val="24"/>
          <w:szCs w:val="24"/>
        </w:rPr>
        <w:t>Second</w:t>
      </w:r>
      <w:r w:rsidR="00C747E8" w:rsidRPr="00FE183F">
        <w:rPr>
          <w:rFonts w:asciiTheme="minorHAnsi" w:hAnsiTheme="minorHAnsi"/>
          <w:b/>
          <w:sz w:val="24"/>
          <w:szCs w:val="24"/>
        </w:rPr>
        <w:t xml:space="preserve"> Charge: Contempt for the Law</w:t>
      </w:r>
      <w:r w:rsidRPr="00FE183F">
        <w:rPr>
          <w:rFonts w:asciiTheme="minorHAnsi" w:hAnsiTheme="minorHAnsi"/>
          <w:b/>
          <w:sz w:val="24"/>
          <w:szCs w:val="24"/>
        </w:rPr>
        <w:t xml:space="preserve"> (“teaching against the Law” – 21:28)</w:t>
      </w:r>
    </w:p>
    <w:p w:rsidR="00C51D4E" w:rsidRDefault="00C747E8" w:rsidP="00C51D4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FE183F">
        <w:rPr>
          <w:rFonts w:asciiTheme="minorHAnsi" w:hAnsiTheme="minorHAnsi"/>
          <w:sz w:val="24"/>
          <w:szCs w:val="24"/>
        </w:rPr>
        <w:t>Why do you think Paul referenced his conversion in 22:6-16 as part of his defense to this audience (Galatians 1:11-17)?</w:t>
      </w: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Pr="00C51D4E" w:rsidRDefault="00C51D4E" w:rsidP="00C51D4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For w</w:t>
      </w:r>
      <w:r w:rsidRPr="00C51D4E">
        <w:rPr>
          <w:rFonts w:asciiTheme="minorHAnsi" w:hAnsiTheme="minorHAnsi"/>
          <w:sz w:val="24"/>
          <w:szCs w:val="24"/>
        </w:rPr>
        <w:t xml:space="preserve">hat purpose </w:t>
      </w:r>
      <w:r>
        <w:rPr>
          <w:rFonts w:asciiTheme="minorHAnsi" w:hAnsiTheme="minorHAnsi"/>
          <w:sz w:val="24"/>
          <w:szCs w:val="24"/>
        </w:rPr>
        <w:t>did Christ appear</w:t>
      </w:r>
      <w:r w:rsidRPr="00C51D4E">
        <w:rPr>
          <w:rFonts w:asciiTheme="minorHAnsi" w:hAnsiTheme="minorHAnsi"/>
          <w:sz w:val="24"/>
          <w:szCs w:val="24"/>
        </w:rPr>
        <w:t xml:space="preserve"> to and</w:t>
      </w:r>
      <w:r>
        <w:rPr>
          <w:rFonts w:asciiTheme="minorHAnsi" w:hAnsiTheme="minorHAnsi"/>
          <w:sz w:val="24"/>
          <w:szCs w:val="24"/>
        </w:rPr>
        <w:t xml:space="preserve"> select</w:t>
      </w:r>
      <w:r w:rsidRPr="00C51D4E">
        <w:rPr>
          <w:rFonts w:asciiTheme="minorHAnsi" w:hAnsiTheme="minorHAnsi"/>
          <w:sz w:val="24"/>
          <w:szCs w:val="24"/>
        </w:rPr>
        <w:t xml:space="preserve"> Paul (22:14-15)?</w:t>
      </w: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Pr="00C51D4E" w:rsidRDefault="00C51D4E" w:rsidP="00C51D4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C51D4E">
        <w:rPr>
          <w:rFonts w:asciiTheme="minorHAnsi" w:hAnsiTheme="minorHAnsi"/>
          <w:sz w:val="24"/>
          <w:szCs w:val="24"/>
        </w:rPr>
        <w:t>How was Paul’s apostolic calling different from the 12 (Acts 9:3-6)?  How was it the same (Acts 1:21-22)?</w:t>
      </w:r>
    </w:p>
    <w:p w:rsidR="00C51D4E" w:rsidRDefault="00C51D4E" w:rsidP="00FE18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FE18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FE18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FE18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FE18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Pr="00C51D4E" w:rsidRDefault="00C51D4E" w:rsidP="00FE18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747E8" w:rsidRPr="00FE183F" w:rsidRDefault="00403BF7" w:rsidP="00FE183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E183F">
        <w:rPr>
          <w:rFonts w:asciiTheme="minorHAnsi" w:hAnsiTheme="minorHAnsi"/>
          <w:b/>
          <w:sz w:val="24"/>
          <w:szCs w:val="24"/>
        </w:rPr>
        <w:t>Third</w:t>
      </w:r>
      <w:r w:rsidR="00C747E8" w:rsidRPr="00FE183F">
        <w:rPr>
          <w:rFonts w:asciiTheme="minorHAnsi" w:hAnsiTheme="minorHAnsi"/>
          <w:b/>
          <w:sz w:val="24"/>
          <w:szCs w:val="24"/>
        </w:rPr>
        <w:t xml:space="preserve"> Charge: Desecration of the temple</w:t>
      </w:r>
      <w:r w:rsidRPr="00FE183F">
        <w:rPr>
          <w:rFonts w:asciiTheme="minorHAnsi" w:hAnsiTheme="minorHAnsi"/>
          <w:b/>
          <w:sz w:val="24"/>
          <w:szCs w:val="24"/>
        </w:rPr>
        <w:t xml:space="preserve"> (“teaching against the temple” – 21:28)</w:t>
      </w:r>
    </w:p>
    <w:p w:rsidR="00C747E8" w:rsidRPr="00FE183F" w:rsidRDefault="00C747E8" w:rsidP="00C51D4E">
      <w:pPr>
        <w:pStyle w:val="ListParagraph"/>
        <w:numPr>
          <w:ilvl w:val="0"/>
          <w:numId w:val="38"/>
        </w:numPr>
        <w:tabs>
          <w:tab w:val="num" w:pos="1440"/>
        </w:tabs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FE183F">
        <w:rPr>
          <w:rFonts w:asciiTheme="minorHAnsi" w:hAnsiTheme="minorHAnsi"/>
          <w:sz w:val="24"/>
          <w:szCs w:val="24"/>
        </w:rPr>
        <w:t>What is Paul’s reaction to the Lord’s warning in 22:17-20, and how is this reaction consistent with his response to previous warnings given in 21:4, 10-14?</w:t>
      </w: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P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E183F" w:rsidRDefault="00C747E8" w:rsidP="00C51D4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FE183F">
        <w:rPr>
          <w:rFonts w:asciiTheme="minorHAnsi" w:hAnsiTheme="minorHAnsi"/>
          <w:sz w:val="24"/>
          <w:szCs w:val="24"/>
        </w:rPr>
        <w:t xml:space="preserve">What was the reaction of the mob to Paul’s defense and what causes them </w:t>
      </w:r>
      <w:r w:rsidR="00403BF7" w:rsidRPr="00FE183F">
        <w:rPr>
          <w:rFonts w:asciiTheme="minorHAnsi" w:hAnsiTheme="minorHAnsi"/>
          <w:sz w:val="24"/>
          <w:szCs w:val="24"/>
        </w:rPr>
        <w:t>to respond that way (22:21-25</w:t>
      </w:r>
      <w:r w:rsidRPr="00FE183F">
        <w:rPr>
          <w:rFonts w:asciiTheme="minorHAnsi" w:hAnsiTheme="minorHAnsi"/>
          <w:sz w:val="24"/>
          <w:szCs w:val="24"/>
        </w:rPr>
        <w:t>)?</w:t>
      </w: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51D4E" w:rsidRPr="00C51D4E" w:rsidRDefault="00C51D4E" w:rsidP="00C51D4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747E8" w:rsidRPr="00C51D4E" w:rsidRDefault="00C747E8" w:rsidP="00C51D4E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C51D4E">
        <w:rPr>
          <w:rFonts w:asciiTheme="minorHAnsi" w:hAnsiTheme="minorHAnsi"/>
          <w:sz w:val="24"/>
          <w:szCs w:val="24"/>
        </w:rPr>
        <w:t>Given his willingness to suffer for the cause of Christ (21:13), why do you think Paul chooses to invoke his Roman citizenship at this point (22:25-29)?</w:t>
      </w:r>
    </w:p>
    <w:p w:rsidR="00C51D4E" w:rsidRPr="00B71F04" w:rsidRDefault="00C51D4E" w:rsidP="0036482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C51D4E" w:rsidRPr="00B71F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F1" w:rsidRDefault="006941F1" w:rsidP="00180FE1">
      <w:pPr>
        <w:spacing w:after="0" w:line="240" w:lineRule="auto"/>
      </w:pPr>
      <w:r>
        <w:separator/>
      </w:r>
    </w:p>
  </w:endnote>
  <w:endnote w:type="continuationSeparator" w:id="0">
    <w:p w:rsidR="006941F1" w:rsidRDefault="006941F1" w:rsidP="0018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347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FE1" w:rsidRDefault="00180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0FE1" w:rsidRDefault="00180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F1" w:rsidRDefault="006941F1" w:rsidP="00180FE1">
      <w:pPr>
        <w:spacing w:after="0" w:line="240" w:lineRule="auto"/>
      </w:pPr>
      <w:r>
        <w:separator/>
      </w:r>
    </w:p>
  </w:footnote>
  <w:footnote w:type="continuationSeparator" w:id="0">
    <w:p w:rsidR="006941F1" w:rsidRDefault="006941F1" w:rsidP="0018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29D"/>
    <w:multiLevelType w:val="hybridMultilevel"/>
    <w:tmpl w:val="D63A3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C25255E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AA490C"/>
    <w:multiLevelType w:val="hybridMultilevel"/>
    <w:tmpl w:val="290E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A36C85"/>
    <w:multiLevelType w:val="hybridMultilevel"/>
    <w:tmpl w:val="88C2070A"/>
    <w:lvl w:ilvl="0" w:tplc="B002B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C67FC2"/>
    <w:multiLevelType w:val="multilevel"/>
    <w:tmpl w:val="DD64F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6A558E"/>
    <w:multiLevelType w:val="hybridMultilevel"/>
    <w:tmpl w:val="F50E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F94D8D"/>
    <w:multiLevelType w:val="hybridMultilevel"/>
    <w:tmpl w:val="C624EB28"/>
    <w:lvl w:ilvl="0" w:tplc="B002B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32BC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A730978"/>
    <w:multiLevelType w:val="hybridMultilevel"/>
    <w:tmpl w:val="A2CCE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C25255E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F20D48"/>
    <w:multiLevelType w:val="hybridMultilevel"/>
    <w:tmpl w:val="4ECAF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C25255E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auto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E809D5"/>
    <w:multiLevelType w:val="hybridMultilevel"/>
    <w:tmpl w:val="D00A8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22F7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72E5A"/>
    <w:multiLevelType w:val="multilevel"/>
    <w:tmpl w:val="776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A81F33"/>
    <w:multiLevelType w:val="multilevel"/>
    <w:tmpl w:val="776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911976"/>
    <w:multiLevelType w:val="hybridMultilevel"/>
    <w:tmpl w:val="E222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F32BCC8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A53BA8"/>
    <w:multiLevelType w:val="hybridMultilevel"/>
    <w:tmpl w:val="7F82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175"/>
    <w:multiLevelType w:val="hybridMultilevel"/>
    <w:tmpl w:val="104C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C25255E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8980465"/>
    <w:multiLevelType w:val="hybridMultilevel"/>
    <w:tmpl w:val="C20A9A14"/>
    <w:lvl w:ilvl="0" w:tplc="B002B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AF32BC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EB6F4C"/>
    <w:multiLevelType w:val="hybridMultilevel"/>
    <w:tmpl w:val="1F601D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2F9930B7"/>
    <w:multiLevelType w:val="hybridMultilevel"/>
    <w:tmpl w:val="177EA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AE22F7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2D26C1"/>
    <w:multiLevelType w:val="hybridMultilevel"/>
    <w:tmpl w:val="1E1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53FFA"/>
    <w:multiLevelType w:val="hybridMultilevel"/>
    <w:tmpl w:val="4A7A9EE4"/>
    <w:lvl w:ilvl="0" w:tplc="61C89B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82E24"/>
    <w:multiLevelType w:val="hybridMultilevel"/>
    <w:tmpl w:val="CF40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E64DC2"/>
    <w:multiLevelType w:val="hybridMultilevel"/>
    <w:tmpl w:val="A500815C"/>
    <w:lvl w:ilvl="0" w:tplc="B002B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A866F9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1430CF"/>
    <w:multiLevelType w:val="multilevel"/>
    <w:tmpl w:val="F384D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2756ED"/>
    <w:multiLevelType w:val="multilevel"/>
    <w:tmpl w:val="776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8331706"/>
    <w:multiLevelType w:val="multilevel"/>
    <w:tmpl w:val="F384D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F4D13"/>
    <w:multiLevelType w:val="hybridMultilevel"/>
    <w:tmpl w:val="13BEB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AE22F7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74248"/>
    <w:multiLevelType w:val="multilevel"/>
    <w:tmpl w:val="177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6787609"/>
    <w:multiLevelType w:val="multilevel"/>
    <w:tmpl w:val="177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5003A1"/>
    <w:multiLevelType w:val="hybridMultilevel"/>
    <w:tmpl w:val="DD64FB3A"/>
    <w:lvl w:ilvl="0" w:tplc="B002B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32BCC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4433B3"/>
    <w:multiLevelType w:val="multilevel"/>
    <w:tmpl w:val="776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5C5944"/>
    <w:multiLevelType w:val="multilevel"/>
    <w:tmpl w:val="1BE22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65A5016"/>
    <w:multiLevelType w:val="hybridMultilevel"/>
    <w:tmpl w:val="3428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C25255E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CF0FA3"/>
    <w:multiLevelType w:val="hybridMultilevel"/>
    <w:tmpl w:val="34FCF00A"/>
    <w:lvl w:ilvl="0" w:tplc="B002B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866F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A866F9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0D32A83"/>
    <w:multiLevelType w:val="multilevel"/>
    <w:tmpl w:val="1BE22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3E2F3B"/>
    <w:multiLevelType w:val="multilevel"/>
    <w:tmpl w:val="1BE22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92E2C74"/>
    <w:multiLevelType w:val="multilevel"/>
    <w:tmpl w:val="177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912B2D"/>
    <w:multiLevelType w:val="hybridMultilevel"/>
    <w:tmpl w:val="4912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16"/>
  </w:num>
  <w:num w:numId="3">
    <w:abstractNumId w:val="7"/>
  </w:num>
  <w:num w:numId="4">
    <w:abstractNumId w:val="9"/>
  </w:num>
  <w:num w:numId="5">
    <w:abstractNumId w:val="30"/>
  </w:num>
  <w:num w:numId="6">
    <w:abstractNumId w:val="28"/>
  </w:num>
  <w:num w:numId="7">
    <w:abstractNumId w:val="6"/>
  </w:num>
  <w:num w:numId="8">
    <w:abstractNumId w:val="2"/>
  </w:num>
  <w:num w:numId="9">
    <w:abstractNumId w:val="21"/>
  </w:num>
  <w:num w:numId="10">
    <w:abstractNumId w:val="23"/>
  </w:num>
  <w:num w:numId="11">
    <w:abstractNumId w:val="25"/>
  </w:num>
  <w:num w:numId="12">
    <w:abstractNumId w:val="26"/>
  </w:num>
  <w:num w:numId="13">
    <w:abstractNumId w:val="32"/>
  </w:num>
  <w:num w:numId="14">
    <w:abstractNumId w:val="34"/>
  </w:num>
  <w:num w:numId="15">
    <w:abstractNumId w:val="29"/>
  </w:num>
  <w:num w:numId="16">
    <w:abstractNumId w:val="27"/>
  </w:num>
  <w:num w:numId="17">
    <w:abstractNumId w:val="33"/>
  </w:num>
  <w:num w:numId="18">
    <w:abstractNumId w:val="14"/>
  </w:num>
  <w:num w:numId="19">
    <w:abstractNumId w:val="3"/>
  </w:num>
  <w:num w:numId="20">
    <w:abstractNumId w:val="5"/>
  </w:num>
  <w:num w:numId="21">
    <w:abstractNumId w:val="10"/>
  </w:num>
  <w:num w:numId="22">
    <w:abstractNumId w:val="13"/>
  </w:num>
  <w:num w:numId="23">
    <w:abstractNumId w:val="22"/>
  </w:num>
  <w:num w:numId="24">
    <w:abstractNumId w:val="0"/>
  </w:num>
  <w:num w:numId="25">
    <w:abstractNumId w:val="31"/>
  </w:num>
  <w:num w:numId="26">
    <w:abstractNumId w:val="20"/>
  </w:num>
  <w:num w:numId="27">
    <w:abstractNumId w:val="15"/>
  </w:num>
  <w:num w:numId="28">
    <w:abstractNumId w:val="17"/>
  </w:num>
  <w:num w:numId="29">
    <w:abstractNumId w:val="1"/>
  </w:num>
  <w:num w:numId="30">
    <w:abstractNumId w:val="11"/>
  </w:num>
  <w:num w:numId="31">
    <w:abstractNumId w:val="4"/>
  </w:num>
  <w:num w:numId="32">
    <w:abstractNumId w:val="19"/>
  </w:num>
  <w:num w:numId="33">
    <w:abstractNumId w:val="18"/>
  </w:num>
  <w:num w:numId="34">
    <w:abstractNumId w:val="7"/>
  </w:num>
  <w:num w:numId="35">
    <w:abstractNumId w:val="7"/>
  </w:num>
  <w:num w:numId="36">
    <w:abstractNumId w:val="24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7"/>
    <w:rsid w:val="00093BBD"/>
    <w:rsid w:val="0011104D"/>
    <w:rsid w:val="0011243B"/>
    <w:rsid w:val="00180FE1"/>
    <w:rsid w:val="001B710F"/>
    <w:rsid w:val="0020083C"/>
    <w:rsid w:val="00202947"/>
    <w:rsid w:val="00231DEF"/>
    <w:rsid w:val="00292B7F"/>
    <w:rsid w:val="002C10D2"/>
    <w:rsid w:val="0036482F"/>
    <w:rsid w:val="00392AFC"/>
    <w:rsid w:val="003C15BE"/>
    <w:rsid w:val="00403BF7"/>
    <w:rsid w:val="004631E7"/>
    <w:rsid w:val="0047599B"/>
    <w:rsid w:val="0047771F"/>
    <w:rsid w:val="004A6B4D"/>
    <w:rsid w:val="004D0251"/>
    <w:rsid w:val="004F4263"/>
    <w:rsid w:val="00501DBD"/>
    <w:rsid w:val="00515EA3"/>
    <w:rsid w:val="005A269F"/>
    <w:rsid w:val="005D0BF3"/>
    <w:rsid w:val="005E58DA"/>
    <w:rsid w:val="006326D3"/>
    <w:rsid w:val="006460A4"/>
    <w:rsid w:val="00683D71"/>
    <w:rsid w:val="006941F1"/>
    <w:rsid w:val="006C44B6"/>
    <w:rsid w:val="006E696B"/>
    <w:rsid w:val="00743B27"/>
    <w:rsid w:val="00760E5B"/>
    <w:rsid w:val="007E60B4"/>
    <w:rsid w:val="00876064"/>
    <w:rsid w:val="009153FB"/>
    <w:rsid w:val="00975F9D"/>
    <w:rsid w:val="00976941"/>
    <w:rsid w:val="0098435C"/>
    <w:rsid w:val="00993A0F"/>
    <w:rsid w:val="009E6891"/>
    <w:rsid w:val="00A900CA"/>
    <w:rsid w:val="00AB7BF9"/>
    <w:rsid w:val="00AC043E"/>
    <w:rsid w:val="00AF0A86"/>
    <w:rsid w:val="00B40009"/>
    <w:rsid w:val="00B40039"/>
    <w:rsid w:val="00B57084"/>
    <w:rsid w:val="00B71F04"/>
    <w:rsid w:val="00BA0D04"/>
    <w:rsid w:val="00BE5AE7"/>
    <w:rsid w:val="00C4225D"/>
    <w:rsid w:val="00C42E93"/>
    <w:rsid w:val="00C51D4E"/>
    <w:rsid w:val="00C5559E"/>
    <w:rsid w:val="00C747E8"/>
    <w:rsid w:val="00CF6C70"/>
    <w:rsid w:val="00D05B3E"/>
    <w:rsid w:val="00D340B2"/>
    <w:rsid w:val="00D949A2"/>
    <w:rsid w:val="00D9696F"/>
    <w:rsid w:val="00E10EDF"/>
    <w:rsid w:val="00E160F4"/>
    <w:rsid w:val="00E74C20"/>
    <w:rsid w:val="00E7526B"/>
    <w:rsid w:val="00E820D8"/>
    <w:rsid w:val="00EC6D1C"/>
    <w:rsid w:val="00F50A73"/>
    <w:rsid w:val="00F96F1E"/>
    <w:rsid w:val="00FA071C"/>
    <w:rsid w:val="00FE183F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7"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9"/>
    <w:qFormat/>
    <w:rsid w:val="00743B27"/>
    <w:pPr>
      <w:spacing w:before="180" w:after="0" w:line="240" w:lineRule="auto"/>
      <w:ind w:left="375" w:right="375"/>
      <w:outlineLvl w:val="1"/>
    </w:pPr>
    <w:rPr>
      <w:rFonts w:ascii="Verdana" w:eastAsia="Times New Roman" w:hAnsi="Verdana" w:cs="Verdana"/>
      <w:color w:val="5980B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B2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3B27"/>
    <w:rPr>
      <w:rFonts w:ascii="Verdana" w:eastAsia="Times New Roman" w:hAnsi="Verdana" w:cs="Verdana"/>
      <w:color w:val="5980B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743B27"/>
    <w:rPr>
      <w:rFonts w:ascii="Cambria" w:eastAsia="Times New Roman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43B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3B27"/>
    <w:rPr>
      <w:color w:val="0000FF"/>
      <w:u w:val="single"/>
    </w:rPr>
  </w:style>
  <w:style w:type="paragraph" w:customStyle="1" w:styleId="captiontext">
    <w:name w:val="captiontext"/>
    <w:basedOn w:val="Normal"/>
    <w:rsid w:val="00743B27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4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27"/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743B27"/>
  </w:style>
  <w:style w:type="character" w:customStyle="1" w:styleId="bps-small-text1">
    <w:name w:val="bps-small-text1"/>
    <w:basedOn w:val="DefaultParagraphFont"/>
    <w:uiPriority w:val="99"/>
    <w:rsid w:val="00743B27"/>
    <w:rPr>
      <w:smallCaps/>
    </w:rPr>
  </w:style>
  <w:style w:type="character" w:customStyle="1" w:styleId="ipa">
    <w:name w:val="ipa"/>
    <w:basedOn w:val="DefaultParagraphFont"/>
    <w:rsid w:val="00743B27"/>
  </w:style>
  <w:style w:type="character" w:customStyle="1" w:styleId="accented">
    <w:name w:val="accented"/>
    <w:basedOn w:val="DefaultParagraphFont"/>
    <w:uiPriority w:val="99"/>
    <w:rsid w:val="00743B27"/>
  </w:style>
  <w:style w:type="paragraph" w:styleId="BalloonText">
    <w:name w:val="Balloon Text"/>
    <w:basedOn w:val="Normal"/>
    <w:link w:val="BalloonTextChar"/>
    <w:uiPriority w:val="99"/>
    <w:semiHidden/>
    <w:rsid w:val="0074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3B27"/>
    <w:pPr>
      <w:spacing w:after="240" w:line="240" w:lineRule="auto"/>
      <w:ind w:left="375" w:right="375"/>
    </w:pPr>
    <w:rPr>
      <w:rFonts w:ascii="Georgia" w:eastAsia="Times New Roman" w:hAnsi="Georgia" w:cs="Georgia"/>
      <w:color w:val="000000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743B27"/>
    <w:rPr>
      <w:i/>
      <w:iCs/>
    </w:rPr>
  </w:style>
  <w:style w:type="character" w:customStyle="1" w:styleId="scriptref">
    <w:name w:val="scriptref"/>
    <w:basedOn w:val="DefaultParagraphFont"/>
    <w:uiPriority w:val="99"/>
    <w:rsid w:val="00743B27"/>
  </w:style>
  <w:style w:type="character" w:customStyle="1" w:styleId="biblefootnote1">
    <w:name w:val="bible_footnote1"/>
    <w:basedOn w:val="DefaultParagraphFont"/>
    <w:uiPriority w:val="99"/>
    <w:rsid w:val="00743B27"/>
    <w:rPr>
      <w:sz w:val="17"/>
      <w:szCs w:val="17"/>
      <w:vertAlign w:val="superscript"/>
    </w:rPr>
  </w:style>
  <w:style w:type="paragraph" w:customStyle="1" w:styleId="captiontitle">
    <w:name w:val="captiontitle"/>
    <w:basedOn w:val="Normal"/>
    <w:uiPriority w:val="99"/>
    <w:rsid w:val="007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area1">
    <w:name w:val="textarea1"/>
    <w:basedOn w:val="DefaultParagraphFont"/>
    <w:uiPriority w:val="99"/>
    <w:rsid w:val="00743B27"/>
    <w:rPr>
      <w:rFonts w:ascii="Arial" w:hAnsi="Arial" w:cs="Arial"/>
      <w:color w:val="000000"/>
      <w:sz w:val="22"/>
      <w:szCs w:val="22"/>
    </w:rPr>
  </w:style>
  <w:style w:type="character" w:customStyle="1" w:styleId="h11">
    <w:name w:val="h11"/>
    <w:basedOn w:val="DefaultParagraphFont"/>
    <w:uiPriority w:val="99"/>
    <w:rsid w:val="00743B27"/>
    <w:rPr>
      <w:rFonts w:ascii="Arial" w:hAnsi="Arial" w:cs="Arial"/>
      <w:b/>
      <w:bCs/>
      <w:color w:val="5C2800"/>
      <w:sz w:val="22"/>
      <w:szCs w:val="22"/>
    </w:rPr>
  </w:style>
  <w:style w:type="character" w:customStyle="1" w:styleId="unicode">
    <w:name w:val="unicode"/>
    <w:basedOn w:val="DefaultParagraphFont"/>
    <w:rsid w:val="00743B27"/>
  </w:style>
  <w:style w:type="character" w:styleId="Strong">
    <w:name w:val="Strong"/>
    <w:basedOn w:val="DefaultParagraphFont"/>
    <w:uiPriority w:val="22"/>
    <w:qFormat/>
    <w:rsid w:val="00743B27"/>
    <w:rPr>
      <w:b/>
      <w:bCs/>
    </w:rPr>
  </w:style>
  <w:style w:type="character" w:customStyle="1" w:styleId="rvts11">
    <w:name w:val="rvts11"/>
    <w:basedOn w:val="DefaultParagraphFont"/>
    <w:rsid w:val="00E820D8"/>
    <w:rPr>
      <w:rFonts w:ascii="Arial" w:hAnsi="Arial" w:cs="Arial" w:hint="default"/>
    </w:rPr>
  </w:style>
  <w:style w:type="character" w:customStyle="1" w:styleId="rvts12">
    <w:name w:val="rvts12"/>
    <w:basedOn w:val="DefaultParagraphFont"/>
    <w:rsid w:val="00E820D8"/>
    <w:rPr>
      <w:rFonts w:ascii="Arial" w:hAnsi="Arial" w:cs="Arial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27"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9"/>
    <w:qFormat/>
    <w:rsid w:val="00743B27"/>
    <w:pPr>
      <w:spacing w:before="180" w:after="0" w:line="240" w:lineRule="auto"/>
      <w:ind w:left="375" w:right="375"/>
      <w:outlineLvl w:val="1"/>
    </w:pPr>
    <w:rPr>
      <w:rFonts w:ascii="Verdana" w:eastAsia="Times New Roman" w:hAnsi="Verdana" w:cs="Verdana"/>
      <w:color w:val="5980B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3B2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43B27"/>
    <w:rPr>
      <w:rFonts w:ascii="Verdana" w:eastAsia="Times New Roman" w:hAnsi="Verdana" w:cs="Verdana"/>
      <w:color w:val="5980B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743B27"/>
    <w:rPr>
      <w:rFonts w:ascii="Cambria" w:eastAsia="Times New Roman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43B2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3B27"/>
    <w:rPr>
      <w:color w:val="0000FF"/>
      <w:u w:val="single"/>
    </w:rPr>
  </w:style>
  <w:style w:type="paragraph" w:customStyle="1" w:styleId="captiontext">
    <w:name w:val="captiontext"/>
    <w:basedOn w:val="Normal"/>
    <w:rsid w:val="00743B27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4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74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27"/>
    <w:rPr>
      <w:rFonts w:ascii="Calibri" w:eastAsia="Calibri" w:hAnsi="Calibri" w:cs="Calibri"/>
    </w:rPr>
  </w:style>
  <w:style w:type="character" w:customStyle="1" w:styleId="text">
    <w:name w:val="text"/>
    <w:basedOn w:val="DefaultParagraphFont"/>
    <w:rsid w:val="00743B27"/>
  </w:style>
  <w:style w:type="character" w:customStyle="1" w:styleId="bps-small-text1">
    <w:name w:val="bps-small-text1"/>
    <w:basedOn w:val="DefaultParagraphFont"/>
    <w:uiPriority w:val="99"/>
    <w:rsid w:val="00743B27"/>
    <w:rPr>
      <w:smallCaps/>
    </w:rPr>
  </w:style>
  <w:style w:type="character" w:customStyle="1" w:styleId="ipa">
    <w:name w:val="ipa"/>
    <w:basedOn w:val="DefaultParagraphFont"/>
    <w:rsid w:val="00743B27"/>
  </w:style>
  <w:style w:type="character" w:customStyle="1" w:styleId="accented">
    <w:name w:val="accented"/>
    <w:basedOn w:val="DefaultParagraphFont"/>
    <w:uiPriority w:val="99"/>
    <w:rsid w:val="00743B27"/>
  </w:style>
  <w:style w:type="paragraph" w:styleId="BalloonText">
    <w:name w:val="Balloon Text"/>
    <w:basedOn w:val="Normal"/>
    <w:link w:val="BalloonTextChar"/>
    <w:uiPriority w:val="99"/>
    <w:semiHidden/>
    <w:rsid w:val="0074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43B27"/>
    <w:pPr>
      <w:spacing w:after="240" w:line="240" w:lineRule="auto"/>
      <w:ind w:left="375" w:right="375"/>
    </w:pPr>
    <w:rPr>
      <w:rFonts w:ascii="Georgia" w:eastAsia="Times New Roman" w:hAnsi="Georgia" w:cs="Georgia"/>
      <w:color w:val="000000"/>
      <w:sz w:val="21"/>
      <w:szCs w:val="21"/>
    </w:rPr>
  </w:style>
  <w:style w:type="character" w:styleId="Emphasis">
    <w:name w:val="Emphasis"/>
    <w:basedOn w:val="DefaultParagraphFont"/>
    <w:uiPriority w:val="99"/>
    <w:qFormat/>
    <w:rsid w:val="00743B27"/>
    <w:rPr>
      <w:i/>
      <w:iCs/>
    </w:rPr>
  </w:style>
  <w:style w:type="character" w:customStyle="1" w:styleId="scriptref">
    <w:name w:val="scriptref"/>
    <w:basedOn w:val="DefaultParagraphFont"/>
    <w:uiPriority w:val="99"/>
    <w:rsid w:val="00743B27"/>
  </w:style>
  <w:style w:type="character" w:customStyle="1" w:styleId="biblefootnote1">
    <w:name w:val="bible_footnote1"/>
    <w:basedOn w:val="DefaultParagraphFont"/>
    <w:uiPriority w:val="99"/>
    <w:rsid w:val="00743B27"/>
    <w:rPr>
      <w:sz w:val="17"/>
      <w:szCs w:val="17"/>
      <w:vertAlign w:val="superscript"/>
    </w:rPr>
  </w:style>
  <w:style w:type="paragraph" w:customStyle="1" w:styleId="captiontitle">
    <w:name w:val="captiontitle"/>
    <w:basedOn w:val="Normal"/>
    <w:uiPriority w:val="99"/>
    <w:rsid w:val="007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area1">
    <w:name w:val="textarea1"/>
    <w:basedOn w:val="DefaultParagraphFont"/>
    <w:uiPriority w:val="99"/>
    <w:rsid w:val="00743B27"/>
    <w:rPr>
      <w:rFonts w:ascii="Arial" w:hAnsi="Arial" w:cs="Arial"/>
      <w:color w:val="000000"/>
      <w:sz w:val="22"/>
      <w:szCs w:val="22"/>
    </w:rPr>
  </w:style>
  <w:style w:type="character" w:customStyle="1" w:styleId="h11">
    <w:name w:val="h11"/>
    <w:basedOn w:val="DefaultParagraphFont"/>
    <w:uiPriority w:val="99"/>
    <w:rsid w:val="00743B27"/>
    <w:rPr>
      <w:rFonts w:ascii="Arial" w:hAnsi="Arial" w:cs="Arial"/>
      <w:b/>
      <w:bCs/>
      <w:color w:val="5C2800"/>
      <w:sz w:val="22"/>
      <w:szCs w:val="22"/>
    </w:rPr>
  </w:style>
  <w:style w:type="character" w:customStyle="1" w:styleId="unicode">
    <w:name w:val="unicode"/>
    <w:basedOn w:val="DefaultParagraphFont"/>
    <w:rsid w:val="00743B27"/>
  </w:style>
  <w:style w:type="character" w:styleId="Strong">
    <w:name w:val="Strong"/>
    <w:basedOn w:val="DefaultParagraphFont"/>
    <w:uiPriority w:val="22"/>
    <w:qFormat/>
    <w:rsid w:val="00743B27"/>
    <w:rPr>
      <w:b/>
      <w:bCs/>
    </w:rPr>
  </w:style>
  <w:style w:type="character" w:customStyle="1" w:styleId="rvts11">
    <w:name w:val="rvts11"/>
    <w:basedOn w:val="DefaultParagraphFont"/>
    <w:rsid w:val="00E820D8"/>
    <w:rPr>
      <w:rFonts w:ascii="Arial" w:hAnsi="Arial" w:cs="Arial" w:hint="default"/>
    </w:rPr>
  </w:style>
  <w:style w:type="character" w:customStyle="1" w:styleId="rvts12">
    <w:name w:val="rvts12"/>
    <w:basedOn w:val="DefaultParagraphFont"/>
    <w:rsid w:val="00E820D8"/>
    <w:rPr>
      <w:rFonts w:ascii="Arial" w:hAnsi="Arial" w:cs="Arial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Nicoleta</cp:lastModifiedBy>
  <cp:revision>4</cp:revision>
  <cp:lastPrinted>2013-10-19T04:42:00Z</cp:lastPrinted>
  <dcterms:created xsi:type="dcterms:W3CDTF">2013-10-19T04:33:00Z</dcterms:created>
  <dcterms:modified xsi:type="dcterms:W3CDTF">2013-10-19T04:42:00Z</dcterms:modified>
</cp:coreProperties>
</file>